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D0" w:rsidRPr="00716C28" w:rsidRDefault="006327D0" w:rsidP="006327D0">
      <w:pPr>
        <w:pStyle w:val="Heading1"/>
      </w:pPr>
      <w:bookmarkStart w:id="0" w:name="_Toc452628524"/>
      <w:r w:rsidRPr="00716C28">
        <w:t>Implementation Action Plan: Putting It All Together</w:t>
      </w:r>
      <w:bookmarkEnd w:id="0"/>
    </w:p>
    <w:p w:rsidR="006327D0" w:rsidRDefault="006327D0" w:rsidP="006327D0">
      <w:r>
        <w:t>Go back through the action plans for each feature.  Compile your action steps by briefly listing them into a calendar that will guide your implementation.  We suggest considering your resources carefully to ensure that you have ample time and energy to meet your goals.</w:t>
      </w:r>
    </w:p>
    <w:p w:rsidR="006327D0" w:rsidRDefault="006327D0" w:rsidP="0063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3240"/>
        <w:gridCol w:w="805"/>
      </w:tblGrid>
      <w:tr w:rsidR="006327D0" w:rsidTr="00167209">
        <w:tc>
          <w:tcPr>
            <w:tcW w:w="535" w:type="dxa"/>
          </w:tcPr>
          <w:p w:rsidR="006327D0" w:rsidRDefault="006327D0" w:rsidP="00167209"/>
        </w:tc>
        <w:tc>
          <w:tcPr>
            <w:tcW w:w="477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What are we doing?</w:t>
            </w:r>
          </w:p>
        </w:tc>
        <w:tc>
          <w:tcPr>
            <w:tcW w:w="324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Who needs to be involved?</w:t>
            </w:r>
          </w:p>
        </w:tc>
        <w:tc>
          <w:tcPr>
            <w:tcW w:w="805" w:type="dxa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TFI #</w:t>
            </w:r>
          </w:p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Pg</w:t>
            </w:r>
            <w:r w:rsidR="009C13C1" w:rsidRPr="009C13C1">
              <w:rPr>
                <w:b/>
              </w:rPr>
              <w:t>.</w:t>
            </w:r>
            <w:r w:rsidRPr="009C13C1">
              <w:rPr>
                <w:b/>
              </w:rPr>
              <w:t xml:space="preserve"> #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9C13C1">
            <w:pPr>
              <w:ind w:left="113" w:right="113"/>
              <w:jc w:val="center"/>
              <w:rPr>
                <w:b/>
              </w:rPr>
            </w:pPr>
            <w:r w:rsidRPr="00E10FAA">
              <w:rPr>
                <w:b/>
              </w:rPr>
              <w:t>June</w:t>
            </w:r>
            <w:r w:rsidR="00573322">
              <w:rPr>
                <w:b/>
              </w:rPr>
              <w:t xml:space="preserve"> </w:t>
            </w:r>
          </w:p>
        </w:tc>
        <w:tc>
          <w:tcPr>
            <w:tcW w:w="4770" w:type="dxa"/>
          </w:tcPr>
          <w:p w:rsidR="006327D0" w:rsidRDefault="0084759C" w:rsidP="00167209">
            <w:r>
              <w:t>Update Matrix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1.3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 xml:space="preserve">Update Lesson Plans 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1.3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 xml:space="preserve">Make new referral for major/minor behaviors 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Default="0069569F" w:rsidP="009C13C1">
            <w:pPr>
              <w:jc w:val="center"/>
            </w:pPr>
            <w:r>
              <w:t>1.5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573322" w:rsidP="00167209">
            <w:r>
              <w:t>Update</w:t>
            </w:r>
            <w:r w:rsidR="0084759C">
              <w:t xml:space="preserve"> flow chart </w:t>
            </w:r>
            <w:r>
              <w:t>– CICO ADDED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1.5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 w:rsidRPr="00E10FAA">
              <w:rPr>
                <w:b/>
              </w:rPr>
              <w:t>July</w:t>
            </w:r>
          </w:p>
        </w:tc>
        <w:tc>
          <w:tcPr>
            <w:tcW w:w="4770" w:type="dxa"/>
          </w:tcPr>
          <w:p w:rsidR="006327D0" w:rsidRDefault="0084759C" w:rsidP="00167209">
            <w:r>
              <w:t xml:space="preserve">Create August professional development PBIS 2-day training power point 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Pr="0069569F" w:rsidRDefault="0069569F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573322" w:rsidP="00167209">
            <w:r>
              <w:t>Attend Tier II Training</w:t>
            </w:r>
          </w:p>
        </w:tc>
        <w:tc>
          <w:tcPr>
            <w:tcW w:w="3240" w:type="dxa"/>
          </w:tcPr>
          <w:p w:rsidR="006327D0" w:rsidRDefault="00573322" w:rsidP="00167209">
            <w:r>
              <w:t>Core 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 w:rsidRPr="00E10FAA">
              <w:rPr>
                <w:b/>
              </w:rPr>
              <w:t>August</w:t>
            </w:r>
          </w:p>
        </w:tc>
        <w:tc>
          <w:tcPr>
            <w:tcW w:w="4770" w:type="dxa"/>
          </w:tcPr>
          <w:p w:rsidR="006327D0" w:rsidRDefault="0084759C" w:rsidP="00167209">
            <w:r>
              <w:t xml:space="preserve">Provide PBIS 2-day professional development training to all staff. </w:t>
            </w:r>
          </w:p>
        </w:tc>
        <w:tc>
          <w:tcPr>
            <w:tcW w:w="3240" w:type="dxa"/>
          </w:tcPr>
          <w:p w:rsidR="006327D0" w:rsidRDefault="0084759C" w:rsidP="00167209">
            <w:r>
              <w:t>Core 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84759C" w:rsidP="00167209">
            <w:r>
              <w:t>Back to school video for students and parents</w:t>
            </w:r>
          </w:p>
        </w:tc>
        <w:tc>
          <w:tcPr>
            <w:tcW w:w="3240" w:type="dxa"/>
          </w:tcPr>
          <w:p w:rsidR="006327D0" w:rsidRDefault="0084759C" w:rsidP="00167209">
            <w:r>
              <w:t>All teachers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Pr="0069569F" w:rsidRDefault="0069569F" w:rsidP="009C13C1">
            <w:pPr>
              <w:jc w:val="center"/>
            </w:pPr>
            <w:r>
              <w:t>1.8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84759C" w:rsidP="00167209">
            <w:r>
              <w:t xml:space="preserve">Red carpet entrance </w:t>
            </w:r>
          </w:p>
        </w:tc>
        <w:tc>
          <w:tcPr>
            <w:tcW w:w="3240" w:type="dxa"/>
          </w:tcPr>
          <w:p w:rsidR="006327D0" w:rsidRDefault="0084759C" w:rsidP="00167209">
            <w:r>
              <w:t xml:space="preserve">All teachers 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Pr="0069569F" w:rsidRDefault="0069569F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B1089A" w:rsidP="00167209">
            <w:r>
              <w:t xml:space="preserve">Start new practice of MLC (Modified Learning Center) compared to ISS. </w:t>
            </w:r>
          </w:p>
        </w:tc>
        <w:tc>
          <w:tcPr>
            <w:tcW w:w="3240" w:type="dxa"/>
          </w:tcPr>
          <w:p w:rsidR="006327D0" w:rsidRDefault="00B1089A" w:rsidP="00167209">
            <w:r>
              <w:t xml:space="preserve">All teachers/ ISS teacher 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Pr="0069569F" w:rsidRDefault="0069569F" w:rsidP="009C13C1">
            <w:pPr>
              <w:jc w:val="center"/>
            </w:pPr>
            <w:r>
              <w:t>1.6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</w:tbl>
    <w:p w:rsidR="006327D0" w:rsidRDefault="006327D0" w:rsidP="0063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3240"/>
        <w:gridCol w:w="805"/>
      </w:tblGrid>
      <w:tr w:rsidR="006327D0" w:rsidRPr="009C13C1" w:rsidTr="00167209">
        <w:tc>
          <w:tcPr>
            <w:tcW w:w="535" w:type="dxa"/>
          </w:tcPr>
          <w:p w:rsidR="006327D0" w:rsidRDefault="006327D0" w:rsidP="00167209"/>
        </w:tc>
        <w:tc>
          <w:tcPr>
            <w:tcW w:w="477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What are we doing?</w:t>
            </w:r>
          </w:p>
        </w:tc>
        <w:tc>
          <w:tcPr>
            <w:tcW w:w="324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Who needs to be involved?</w:t>
            </w:r>
          </w:p>
        </w:tc>
        <w:tc>
          <w:tcPr>
            <w:tcW w:w="805" w:type="dxa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TFI #</w:t>
            </w:r>
          </w:p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Pg</w:t>
            </w:r>
            <w:r w:rsidR="009C13C1" w:rsidRPr="009C13C1">
              <w:rPr>
                <w:b/>
              </w:rPr>
              <w:t>.</w:t>
            </w:r>
            <w:r w:rsidRPr="009C13C1">
              <w:rPr>
                <w:b/>
              </w:rPr>
              <w:t xml:space="preserve"> #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573322" w:rsidP="009C13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</w:p>
        </w:tc>
        <w:tc>
          <w:tcPr>
            <w:tcW w:w="4770" w:type="dxa"/>
          </w:tcPr>
          <w:p w:rsidR="006327D0" w:rsidRDefault="0084759C" w:rsidP="00167209">
            <w:r>
              <w:t>Decide on Principals 100 incentive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>Decide on incentive for school-wide party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team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327D0" w:rsidRPr="0069569F" w:rsidRDefault="0069569F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>Go over school-wide behavior data program-SWIS with PBIS team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1.12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573322" w:rsidP="00167209">
            <w:r>
              <w:t>Implement CICO- (PEP Club)</w:t>
            </w:r>
          </w:p>
        </w:tc>
        <w:tc>
          <w:tcPr>
            <w:tcW w:w="3240" w:type="dxa"/>
          </w:tcPr>
          <w:p w:rsidR="006327D0" w:rsidRDefault="00573322" w:rsidP="00167209">
            <w:r>
              <w:t>CICO Coordinator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2.2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770" w:type="dxa"/>
          </w:tcPr>
          <w:p w:rsidR="006327D0" w:rsidRDefault="0084759C" w:rsidP="00167209">
            <w:r>
              <w:t xml:space="preserve">Gold Paw/ Mini-paw decision 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team</w:t>
            </w:r>
          </w:p>
        </w:tc>
        <w:tc>
          <w:tcPr>
            <w:tcW w:w="805" w:type="dxa"/>
          </w:tcPr>
          <w:p w:rsidR="0069569F" w:rsidRDefault="0069569F" w:rsidP="009C13C1">
            <w:pPr>
              <w:jc w:val="center"/>
            </w:pPr>
          </w:p>
          <w:p w:rsidR="0069569F" w:rsidRPr="0069569F" w:rsidRDefault="0069569F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9C13C1">
            <w:r>
              <w:t xml:space="preserve">Trunk or Treat </w:t>
            </w:r>
          </w:p>
        </w:tc>
        <w:tc>
          <w:tcPr>
            <w:tcW w:w="3240" w:type="dxa"/>
          </w:tcPr>
          <w:p w:rsidR="006327D0" w:rsidRDefault="0084759C" w:rsidP="00167209">
            <w:r>
              <w:t xml:space="preserve">PBIS team and teachers 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69569F" w:rsidRDefault="0069569F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 xml:space="preserve">Provide ongoing explanation on referrals </w:t>
            </w:r>
          </w:p>
        </w:tc>
        <w:tc>
          <w:tcPr>
            <w:tcW w:w="3240" w:type="dxa"/>
          </w:tcPr>
          <w:p w:rsidR="006327D0" w:rsidRDefault="0084759C" w:rsidP="0084759C">
            <w:r>
              <w:t xml:space="preserve">PBIS team 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4759C" w:rsidP="00167209">
            <w:r>
              <w:t xml:space="preserve">PBIS Teacher Newsletter-Quarterly </w:t>
            </w:r>
          </w:p>
        </w:tc>
        <w:tc>
          <w:tcPr>
            <w:tcW w:w="3240" w:type="dxa"/>
          </w:tcPr>
          <w:p w:rsidR="006327D0" w:rsidRDefault="0084759C" w:rsidP="00167209">
            <w:r>
              <w:t xml:space="preserve">PBIS team 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9569F" w:rsidP="00167209">
            <w:r>
              <w:t>Begin Bus Rider Award-Weekly</w:t>
            </w:r>
          </w:p>
        </w:tc>
        <w:tc>
          <w:tcPr>
            <w:tcW w:w="3240" w:type="dxa"/>
          </w:tcPr>
          <w:p w:rsidR="006327D0" w:rsidRDefault="0069569F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Default="0069569F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4770" w:type="dxa"/>
          </w:tcPr>
          <w:p w:rsidR="006327D0" w:rsidRDefault="0084759C" w:rsidP="00167209">
            <w:r>
              <w:t xml:space="preserve">PBIS Fall Festival-Planning 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Default="00DA6A57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573322" w:rsidRDefault="009C13C1" w:rsidP="00167209">
            <w:r>
              <w:t xml:space="preserve">PD for staff at November </w:t>
            </w:r>
            <w:r w:rsidR="00573322">
              <w:t>teacher work day.</w:t>
            </w:r>
          </w:p>
          <w:p w:rsidR="006327D0" w:rsidRDefault="006327D0" w:rsidP="00167209"/>
        </w:tc>
        <w:tc>
          <w:tcPr>
            <w:tcW w:w="3240" w:type="dxa"/>
          </w:tcPr>
          <w:p w:rsidR="006327D0" w:rsidRDefault="0084759C" w:rsidP="00167209">
            <w:r>
              <w:t>PBIS Core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573322" w:rsidP="00167209">
            <w:r>
              <w:t>Prepare materials and ideas for “Saturday with Santa” event</w:t>
            </w:r>
          </w:p>
        </w:tc>
        <w:tc>
          <w:tcPr>
            <w:tcW w:w="3240" w:type="dxa"/>
          </w:tcPr>
          <w:p w:rsidR="006327D0" w:rsidRDefault="00573322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573322" w:rsidP="00573322">
            <w:r>
              <w:t>Identify walk-through “look-</w:t>
            </w:r>
            <w:proofErr w:type="spellStart"/>
            <w:r>
              <w:t>fors</w:t>
            </w:r>
            <w:proofErr w:type="spellEnd"/>
            <w:r>
              <w:t>” for December</w:t>
            </w:r>
          </w:p>
        </w:tc>
        <w:tc>
          <w:tcPr>
            <w:tcW w:w="3240" w:type="dxa"/>
          </w:tcPr>
          <w:p w:rsidR="006327D0" w:rsidRDefault="00573322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1.10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BF165D" w:rsidRDefault="006327D0" w:rsidP="00167209">
            <w:pPr>
              <w:ind w:left="113" w:right="113"/>
              <w:jc w:val="center"/>
              <w:rPr>
                <w:b/>
              </w:rPr>
            </w:pPr>
            <w:r w:rsidRPr="00BF165D">
              <w:rPr>
                <w:b/>
              </w:rPr>
              <w:t>December</w:t>
            </w:r>
          </w:p>
        </w:tc>
        <w:tc>
          <w:tcPr>
            <w:tcW w:w="4770" w:type="dxa"/>
          </w:tcPr>
          <w:p w:rsidR="006327D0" w:rsidRDefault="0084759C" w:rsidP="00167209">
            <w:r>
              <w:t xml:space="preserve">PBIS Walk-through for fidelity of program </w:t>
            </w:r>
          </w:p>
        </w:tc>
        <w:tc>
          <w:tcPr>
            <w:tcW w:w="3240" w:type="dxa"/>
          </w:tcPr>
          <w:p w:rsidR="006327D0" w:rsidRDefault="0084759C" w:rsidP="00167209">
            <w:r>
              <w:t>PBIS core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1.14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Pr="00B1089A" w:rsidRDefault="00573322" w:rsidP="00573322">
            <w:r>
              <w:t xml:space="preserve">Disseminate PBIS walk-through </w:t>
            </w:r>
            <w:r w:rsidR="009C13C1">
              <w:t>information for school staff. “</w:t>
            </w:r>
            <w:r>
              <w:t xml:space="preserve">Looking for quick fixes” </w:t>
            </w:r>
          </w:p>
        </w:tc>
        <w:tc>
          <w:tcPr>
            <w:tcW w:w="3240" w:type="dxa"/>
          </w:tcPr>
          <w:p w:rsidR="006327D0" w:rsidRDefault="00573322" w:rsidP="00167209">
            <w:r>
              <w:t>PBIS Walk-through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1.14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9C13C1" w:rsidP="00167209">
            <w:r>
              <w:t>PBIS Family Event-December</w:t>
            </w:r>
            <w:r w:rsidR="00573322">
              <w:t xml:space="preserve"> “ Saturday with Santa” with Smart Beginnings Reading Group</w:t>
            </w:r>
          </w:p>
        </w:tc>
        <w:tc>
          <w:tcPr>
            <w:tcW w:w="3240" w:type="dxa"/>
          </w:tcPr>
          <w:p w:rsidR="006327D0" w:rsidRDefault="00573322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1.10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573322" w:rsidP="00167209">
            <w:r>
              <w:t>Update TFI information</w:t>
            </w:r>
          </w:p>
        </w:tc>
        <w:tc>
          <w:tcPr>
            <w:tcW w:w="3240" w:type="dxa"/>
          </w:tcPr>
          <w:p w:rsidR="006327D0" w:rsidRDefault="00573322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1.14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</w:tbl>
    <w:p w:rsidR="006327D0" w:rsidRDefault="006327D0" w:rsidP="006327D0"/>
    <w:p w:rsidR="006327D0" w:rsidRDefault="006327D0" w:rsidP="006327D0"/>
    <w:p w:rsidR="006327D0" w:rsidRDefault="006327D0" w:rsidP="0063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3240"/>
        <w:gridCol w:w="805"/>
      </w:tblGrid>
      <w:tr w:rsidR="006327D0" w:rsidTr="00167209">
        <w:tc>
          <w:tcPr>
            <w:tcW w:w="535" w:type="dxa"/>
          </w:tcPr>
          <w:p w:rsidR="006327D0" w:rsidRDefault="006327D0" w:rsidP="00167209"/>
        </w:tc>
        <w:tc>
          <w:tcPr>
            <w:tcW w:w="477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What are we doing?</w:t>
            </w:r>
          </w:p>
        </w:tc>
        <w:tc>
          <w:tcPr>
            <w:tcW w:w="324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Who needs to be involved?</w:t>
            </w:r>
          </w:p>
        </w:tc>
        <w:tc>
          <w:tcPr>
            <w:tcW w:w="805" w:type="dxa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TFI #</w:t>
            </w:r>
          </w:p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Pg</w:t>
            </w:r>
            <w:r w:rsidR="009C13C1" w:rsidRPr="009C13C1">
              <w:rPr>
                <w:b/>
              </w:rPr>
              <w:t>.</w:t>
            </w:r>
            <w:r w:rsidRPr="009C13C1">
              <w:rPr>
                <w:b/>
              </w:rPr>
              <w:t xml:space="preserve"> #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8F662F" w:rsidP="009C13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4770" w:type="dxa"/>
          </w:tcPr>
          <w:p w:rsidR="006327D0" w:rsidRDefault="00B1089A" w:rsidP="00167209">
            <w:r>
              <w:t>Decide on PBIS quarterly celebration (February)</w:t>
            </w:r>
          </w:p>
        </w:tc>
        <w:tc>
          <w:tcPr>
            <w:tcW w:w="3240" w:type="dxa"/>
          </w:tcPr>
          <w:p w:rsidR="006327D0" w:rsidRDefault="00B1089A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B1089A" w:rsidP="00167209">
            <w:r>
              <w:t xml:space="preserve">Share out walk-through data and determine how well the school is implementing PBIS. </w:t>
            </w:r>
          </w:p>
        </w:tc>
        <w:tc>
          <w:tcPr>
            <w:tcW w:w="3240" w:type="dxa"/>
          </w:tcPr>
          <w:p w:rsidR="006327D0" w:rsidRDefault="00B1089A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1.8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F662F" w:rsidP="009C13C1">
            <w:r>
              <w:t xml:space="preserve">TFI by State-level coaches. </w:t>
            </w:r>
          </w:p>
        </w:tc>
        <w:tc>
          <w:tcPr>
            <w:tcW w:w="3240" w:type="dxa"/>
          </w:tcPr>
          <w:p w:rsidR="006327D0" w:rsidRDefault="008F662F" w:rsidP="00167209">
            <w:r>
              <w:t>PBIS Coach and Principals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1.15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4770" w:type="dxa"/>
          </w:tcPr>
          <w:p w:rsidR="006327D0" w:rsidRDefault="00B1089A" w:rsidP="00167209">
            <w:r>
              <w:t xml:space="preserve">PBIS Quarterly Incentive (If met) </w:t>
            </w:r>
            <w:r w:rsidR="009C13C1">
              <w:t xml:space="preserve">–February </w:t>
            </w:r>
            <w:r w:rsidR="00573322">
              <w:t xml:space="preserve">Sock Hop </w:t>
            </w:r>
            <w:r w:rsidR="000B392A">
              <w:t xml:space="preserve"> </w:t>
            </w:r>
          </w:p>
        </w:tc>
        <w:tc>
          <w:tcPr>
            <w:tcW w:w="3240" w:type="dxa"/>
          </w:tcPr>
          <w:p w:rsidR="006327D0" w:rsidRDefault="00B1089A" w:rsidP="00167209">
            <w:r>
              <w:t>PBIS team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9C13C1" w:rsidP="008F662F">
            <w:r>
              <w:t xml:space="preserve">Perform SAS </w:t>
            </w:r>
            <w:r w:rsidR="008F662F">
              <w:t xml:space="preserve">based on TFI information. </w:t>
            </w:r>
          </w:p>
        </w:tc>
        <w:tc>
          <w:tcPr>
            <w:tcW w:w="3240" w:type="dxa"/>
          </w:tcPr>
          <w:p w:rsidR="006327D0" w:rsidRDefault="008F662F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1.14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F662F" w:rsidP="00167209">
            <w:r>
              <w:t>Prepare quick-fixes for school based on TFI</w:t>
            </w:r>
          </w:p>
        </w:tc>
        <w:tc>
          <w:tcPr>
            <w:tcW w:w="3240" w:type="dxa"/>
          </w:tcPr>
          <w:p w:rsidR="006327D0" w:rsidRDefault="008F662F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1.14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4770" w:type="dxa"/>
          </w:tcPr>
          <w:p w:rsidR="006327D0" w:rsidRDefault="00B1089A" w:rsidP="00167209">
            <w:r>
              <w:t>Decide on PBIS Quarterly Incentive for May</w:t>
            </w:r>
          </w:p>
        </w:tc>
        <w:tc>
          <w:tcPr>
            <w:tcW w:w="3240" w:type="dxa"/>
          </w:tcPr>
          <w:p w:rsidR="006327D0" w:rsidRDefault="000B392A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1.9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8F662F" w:rsidP="00167209">
            <w:r>
              <w:t>Send out PBIS Spring carnival donation letter</w:t>
            </w:r>
          </w:p>
        </w:tc>
        <w:tc>
          <w:tcPr>
            <w:tcW w:w="3240" w:type="dxa"/>
          </w:tcPr>
          <w:p w:rsidR="006327D0" w:rsidRDefault="008F662F" w:rsidP="00167209">
            <w:r>
              <w:t>Elizabeth Perkins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BF165D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4770" w:type="dxa"/>
          </w:tcPr>
          <w:p w:rsidR="006327D0" w:rsidRDefault="000B392A" w:rsidP="00167209">
            <w:r>
              <w:t>Planning for PBIS fun day</w:t>
            </w:r>
          </w:p>
          <w:p w:rsidR="000B392A" w:rsidRDefault="000B392A" w:rsidP="00167209"/>
        </w:tc>
        <w:tc>
          <w:tcPr>
            <w:tcW w:w="3240" w:type="dxa"/>
          </w:tcPr>
          <w:p w:rsidR="006327D0" w:rsidRDefault="000B392A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0B392A" w:rsidP="00167209">
            <w:r>
              <w:t>Planning for PBIS spring festival (Family event-Saturday)</w:t>
            </w:r>
          </w:p>
        </w:tc>
        <w:tc>
          <w:tcPr>
            <w:tcW w:w="3240" w:type="dxa"/>
          </w:tcPr>
          <w:p w:rsidR="006327D0" w:rsidRDefault="000B392A" w:rsidP="00167209">
            <w:r>
              <w:t>PBIS team)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</w:tbl>
    <w:p w:rsidR="006327D0" w:rsidRDefault="006327D0" w:rsidP="006327D0"/>
    <w:p w:rsidR="006327D0" w:rsidRDefault="006327D0" w:rsidP="006327D0"/>
    <w:p w:rsidR="006327D0" w:rsidRDefault="006327D0" w:rsidP="0063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3240"/>
        <w:gridCol w:w="805"/>
      </w:tblGrid>
      <w:tr w:rsidR="006327D0" w:rsidTr="00167209">
        <w:tc>
          <w:tcPr>
            <w:tcW w:w="535" w:type="dxa"/>
          </w:tcPr>
          <w:p w:rsidR="006327D0" w:rsidRDefault="006327D0" w:rsidP="00167209">
            <w:bookmarkStart w:id="1" w:name="_GoBack" w:colFirst="1" w:colLast="3"/>
          </w:p>
        </w:tc>
        <w:tc>
          <w:tcPr>
            <w:tcW w:w="477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What are we doing?</w:t>
            </w:r>
          </w:p>
        </w:tc>
        <w:tc>
          <w:tcPr>
            <w:tcW w:w="3240" w:type="dxa"/>
            <w:vAlign w:val="center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Who needs to be involved?</w:t>
            </w:r>
          </w:p>
        </w:tc>
        <w:tc>
          <w:tcPr>
            <w:tcW w:w="805" w:type="dxa"/>
          </w:tcPr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TFI #</w:t>
            </w:r>
          </w:p>
          <w:p w:rsidR="006327D0" w:rsidRPr="009C13C1" w:rsidRDefault="006327D0" w:rsidP="00167209">
            <w:pPr>
              <w:jc w:val="center"/>
              <w:rPr>
                <w:b/>
              </w:rPr>
            </w:pPr>
            <w:r w:rsidRPr="009C13C1">
              <w:rPr>
                <w:b/>
              </w:rPr>
              <w:t>Pg</w:t>
            </w:r>
            <w:r w:rsidR="009C13C1" w:rsidRPr="009C13C1">
              <w:rPr>
                <w:b/>
              </w:rPr>
              <w:t>.</w:t>
            </w:r>
            <w:r w:rsidRPr="009C13C1">
              <w:rPr>
                <w:b/>
              </w:rPr>
              <w:t>#</w:t>
            </w:r>
          </w:p>
        </w:tc>
      </w:tr>
      <w:bookmarkEnd w:id="1"/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8F662F" w:rsidP="009C13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4770" w:type="dxa"/>
          </w:tcPr>
          <w:p w:rsidR="006327D0" w:rsidRDefault="00B1089A" w:rsidP="00167209">
            <w:r>
              <w:t xml:space="preserve">Spring Festival </w:t>
            </w:r>
            <w:r w:rsidR="000B392A">
              <w:t xml:space="preserve"> (Saturday-Family involvement) </w:t>
            </w:r>
          </w:p>
        </w:tc>
        <w:tc>
          <w:tcPr>
            <w:tcW w:w="3240" w:type="dxa"/>
          </w:tcPr>
          <w:p w:rsidR="006327D0" w:rsidRDefault="00B1089A" w:rsidP="00167209">
            <w:r>
              <w:t>PBIS Team and Teachers</w:t>
            </w:r>
          </w:p>
        </w:tc>
        <w:tc>
          <w:tcPr>
            <w:tcW w:w="805" w:type="dxa"/>
          </w:tcPr>
          <w:p w:rsidR="00DA6A57" w:rsidRDefault="00DA6A57" w:rsidP="009C13C1">
            <w:pPr>
              <w:jc w:val="center"/>
            </w:pPr>
          </w:p>
          <w:p w:rsidR="006327D0" w:rsidRP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B1089A" w:rsidP="00167209">
            <w:r>
              <w:t>Staff feedback survey</w:t>
            </w:r>
          </w:p>
        </w:tc>
        <w:tc>
          <w:tcPr>
            <w:tcW w:w="3240" w:type="dxa"/>
          </w:tcPr>
          <w:p w:rsidR="006327D0" w:rsidRDefault="00B1089A" w:rsidP="00167209">
            <w:r>
              <w:t xml:space="preserve">PBIS coach/ principal 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1.15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0B392A" w:rsidP="00167209">
            <w:r>
              <w:t>Planning for PBIS Fun Day</w:t>
            </w:r>
          </w:p>
        </w:tc>
        <w:tc>
          <w:tcPr>
            <w:tcW w:w="3240" w:type="dxa"/>
          </w:tcPr>
          <w:p w:rsidR="006327D0" w:rsidRDefault="000B392A" w:rsidP="00167209">
            <w:r>
              <w:t>PBIS team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8F662F" w:rsidP="00167209">
            <w:r>
              <w:t xml:space="preserve">Family feedback survey </w:t>
            </w:r>
          </w:p>
        </w:tc>
        <w:tc>
          <w:tcPr>
            <w:tcW w:w="3240" w:type="dxa"/>
          </w:tcPr>
          <w:p w:rsidR="006327D0" w:rsidRDefault="008F662F" w:rsidP="00167209">
            <w:r>
              <w:t>PBIS Team- PES Parents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770" w:type="dxa"/>
          </w:tcPr>
          <w:p w:rsidR="006327D0" w:rsidRDefault="00B1089A" w:rsidP="008F662F">
            <w:r>
              <w:t xml:space="preserve">PBIS </w:t>
            </w:r>
            <w:r w:rsidR="008F662F">
              <w:t>Fun Day</w:t>
            </w:r>
            <w:r>
              <w:t xml:space="preserve"> </w:t>
            </w:r>
          </w:p>
        </w:tc>
        <w:tc>
          <w:tcPr>
            <w:tcW w:w="3240" w:type="dxa"/>
          </w:tcPr>
          <w:p w:rsidR="006327D0" w:rsidRDefault="00B1089A" w:rsidP="00167209">
            <w:r>
              <w:t>PBIS core team</w:t>
            </w:r>
          </w:p>
        </w:tc>
        <w:tc>
          <w:tcPr>
            <w:tcW w:w="805" w:type="dxa"/>
          </w:tcPr>
          <w:p w:rsidR="006327D0" w:rsidRDefault="00DA6A57" w:rsidP="009C13C1">
            <w:pPr>
              <w:jc w:val="center"/>
            </w:pPr>
            <w:r>
              <w:t>1.11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</w:tc>
      </w:tr>
      <w:tr w:rsidR="006327D0" w:rsidTr="00167209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6327D0" w:rsidRPr="00E10FAA" w:rsidRDefault="006327D0" w:rsidP="001672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4770" w:type="dxa"/>
          </w:tcPr>
          <w:p w:rsidR="006327D0" w:rsidRDefault="008F662F" w:rsidP="00167209">
            <w:r>
              <w:t>PBIS State-level training</w:t>
            </w:r>
          </w:p>
        </w:tc>
        <w:tc>
          <w:tcPr>
            <w:tcW w:w="3240" w:type="dxa"/>
          </w:tcPr>
          <w:p w:rsidR="006327D0" w:rsidRDefault="00B1089A" w:rsidP="00167209">
            <w:r>
              <w:t xml:space="preserve">PBIS core team 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B1089A" w:rsidP="00167209">
            <w:r>
              <w:t xml:space="preserve">Start work on </w:t>
            </w:r>
            <w:r w:rsidR="005871CF">
              <w:t xml:space="preserve">professional development back to school training for PBIS </w:t>
            </w:r>
          </w:p>
        </w:tc>
        <w:tc>
          <w:tcPr>
            <w:tcW w:w="3240" w:type="dxa"/>
          </w:tcPr>
          <w:p w:rsidR="006327D0" w:rsidRDefault="005871CF" w:rsidP="00167209">
            <w:r>
              <w:t xml:space="preserve">PBIS core team </w:t>
            </w:r>
          </w:p>
        </w:tc>
        <w:tc>
          <w:tcPr>
            <w:tcW w:w="805" w:type="dxa"/>
          </w:tcPr>
          <w:p w:rsidR="006327D0" w:rsidRDefault="006327D0" w:rsidP="009C13C1">
            <w:pPr>
              <w:jc w:val="center"/>
            </w:pPr>
          </w:p>
          <w:p w:rsidR="00DA6A57" w:rsidRDefault="00DA6A57" w:rsidP="009C13C1">
            <w:pPr>
              <w:jc w:val="center"/>
            </w:pPr>
            <w:r>
              <w:t>1.7</w:t>
            </w:r>
          </w:p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  <w:tr w:rsidR="006327D0" w:rsidTr="00167209">
        <w:trPr>
          <w:trHeight w:val="576"/>
        </w:trPr>
        <w:tc>
          <w:tcPr>
            <w:tcW w:w="535" w:type="dxa"/>
            <w:vMerge/>
          </w:tcPr>
          <w:p w:rsidR="006327D0" w:rsidRDefault="006327D0" w:rsidP="00167209"/>
        </w:tc>
        <w:tc>
          <w:tcPr>
            <w:tcW w:w="4770" w:type="dxa"/>
          </w:tcPr>
          <w:p w:rsidR="006327D0" w:rsidRDefault="006327D0" w:rsidP="00167209"/>
        </w:tc>
        <w:tc>
          <w:tcPr>
            <w:tcW w:w="3240" w:type="dxa"/>
          </w:tcPr>
          <w:p w:rsidR="006327D0" w:rsidRDefault="006327D0" w:rsidP="00167209"/>
        </w:tc>
        <w:tc>
          <w:tcPr>
            <w:tcW w:w="805" w:type="dxa"/>
          </w:tcPr>
          <w:p w:rsidR="006327D0" w:rsidRDefault="006327D0" w:rsidP="00167209"/>
        </w:tc>
      </w:tr>
    </w:tbl>
    <w:p w:rsidR="00961649" w:rsidRDefault="00961649"/>
    <w:sectPr w:rsidR="00961649" w:rsidSect="0063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E1" w:rsidRDefault="008A43E1" w:rsidP="008F662F">
      <w:r>
        <w:separator/>
      </w:r>
    </w:p>
  </w:endnote>
  <w:endnote w:type="continuationSeparator" w:id="0">
    <w:p w:rsidR="008A43E1" w:rsidRDefault="008A43E1" w:rsidP="008F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E1" w:rsidRDefault="008A43E1" w:rsidP="008F662F">
      <w:r>
        <w:separator/>
      </w:r>
    </w:p>
  </w:footnote>
  <w:footnote w:type="continuationSeparator" w:id="0">
    <w:p w:rsidR="008A43E1" w:rsidRDefault="008A43E1" w:rsidP="008F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0"/>
    <w:rsid w:val="000B392A"/>
    <w:rsid w:val="000D5D8D"/>
    <w:rsid w:val="001E20A1"/>
    <w:rsid w:val="00234BC7"/>
    <w:rsid w:val="00573322"/>
    <w:rsid w:val="005871CF"/>
    <w:rsid w:val="006327D0"/>
    <w:rsid w:val="0069569F"/>
    <w:rsid w:val="0084759C"/>
    <w:rsid w:val="008A43E1"/>
    <w:rsid w:val="008C20F5"/>
    <w:rsid w:val="008F662F"/>
    <w:rsid w:val="00961649"/>
    <w:rsid w:val="009C13C1"/>
    <w:rsid w:val="00B1089A"/>
    <w:rsid w:val="00B35463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0"/>
  </w:style>
  <w:style w:type="paragraph" w:styleId="Heading1">
    <w:name w:val="heading 1"/>
    <w:basedOn w:val="Normal"/>
    <w:next w:val="Normal"/>
    <w:link w:val="Heading1Char"/>
    <w:uiPriority w:val="9"/>
    <w:qFormat/>
    <w:rsid w:val="00632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7D0"/>
    <w:rPr>
      <w:rFonts w:asciiTheme="majorHAnsi" w:eastAsiaTheme="majorEastAsia" w:hAnsiTheme="majorHAnsi" w:cstheme="majorBidi"/>
      <w:b/>
      <w:color w:val="244061" w:themeColor="accent1" w:themeShade="80"/>
      <w:sz w:val="32"/>
      <w:szCs w:val="32"/>
    </w:rPr>
  </w:style>
  <w:style w:type="table" w:styleId="TableGrid">
    <w:name w:val="Table Grid"/>
    <w:basedOn w:val="TableNormal"/>
    <w:uiPriority w:val="59"/>
    <w:rsid w:val="006327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2F"/>
  </w:style>
  <w:style w:type="paragraph" w:styleId="Footer">
    <w:name w:val="footer"/>
    <w:basedOn w:val="Normal"/>
    <w:link w:val="FooterChar"/>
    <w:uiPriority w:val="99"/>
    <w:unhideWhenUsed/>
    <w:rsid w:val="008F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0"/>
  </w:style>
  <w:style w:type="paragraph" w:styleId="Heading1">
    <w:name w:val="heading 1"/>
    <w:basedOn w:val="Normal"/>
    <w:next w:val="Normal"/>
    <w:link w:val="Heading1Char"/>
    <w:uiPriority w:val="9"/>
    <w:qFormat/>
    <w:rsid w:val="00632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7D0"/>
    <w:rPr>
      <w:rFonts w:asciiTheme="majorHAnsi" w:eastAsiaTheme="majorEastAsia" w:hAnsiTheme="majorHAnsi" w:cstheme="majorBidi"/>
      <w:b/>
      <w:color w:val="244061" w:themeColor="accent1" w:themeShade="80"/>
      <w:sz w:val="32"/>
      <w:szCs w:val="32"/>
    </w:rPr>
  </w:style>
  <w:style w:type="table" w:styleId="TableGrid">
    <w:name w:val="Table Grid"/>
    <w:basedOn w:val="TableNormal"/>
    <w:uiPriority w:val="59"/>
    <w:rsid w:val="006327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2F"/>
  </w:style>
  <w:style w:type="paragraph" w:styleId="Footer">
    <w:name w:val="footer"/>
    <w:basedOn w:val="Normal"/>
    <w:link w:val="FooterChar"/>
    <w:uiPriority w:val="99"/>
    <w:unhideWhenUsed/>
    <w:rsid w:val="008F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CSCC</dc:creator>
  <cp:lastModifiedBy>Kristine H Curtis</cp:lastModifiedBy>
  <cp:revision>2</cp:revision>
  <dcterms:created xsi:type="dcterms:W3CDTF">2018-02-06T15:44:00Z</dcterms:created>
  <dcterms:modified xsi:type="dcterms:W3CDTF">2018-02-06T15:44:00Z</dcterms:modified>
</cp:coreProperties>
</file>