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295275</wp:posOffset>
            </wp:positionH>
            <wp:positionV relativeFrom="paragraph">
              <wp:posOffset>114300</wp:posOffset>
            </wp:positionV>
            <wp:extent cx="1724595" cy="968608"/>
            <wp:effectExtent b="0" l="0" r="0" t="0"/>
            <wp:wrapSquare wrapText="bothSides" distB="114300" distT="114300" distL="114300" distR="11430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24595" cy="96860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74" w:lineRule="auto"/>
        <w:ind w:left="463" w:right="273" w:firstLine="257"/>
        <w:jc w:val="lef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               </w:t>
      </w:r>
      <w:r w:rsidDel="00000000" w:rsidR="00000000" w:rsidRPr="00000000">
        <w:rPr>
          <w:rFonts w:ascii="Cambria" w:cs="Cambria" w:eastAsia="Cambria" w:hAnsi="Cambria"/>
          <w:sz w:val="28"/>
          <w:szCs w:val="28"/>
          <w:u w:val="single"/>
          <w:rtl w:val="0"/>
        </w:rPr>
        <w:t xml:space="preserve">Data-Informed Decision Making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6680834</wp:posOffset>
            </wp:positionH>
            <wp:positionV relativeFrom="paragraph">
              <wp:posOffset>-770091</wp:posOffset>
            </wp:positionV>
            <wp:extent cx="1961007" cy="1459230"/>
            <wp:effectExtent b="0" l="0" r="0" t="0"/>
            <wp:wrapNone/>
            <wp:docPr descr="A picture containing text, screenshot, font, diagram&#10;&#10;Description automatically generated" id="8" name="image2.jpg"/>
            <a:graphic>
              <a:graphicData uri="http://schemas.openxmlformats.org/drawingml/2006/picture">
                <pic:pic>
                  <pic:nvPicPr>
                    <pic:cNvPr descr="A picture containing text, screenshot, font, diagram&#10;&#10;Description automatically generated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61007" cy="14592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079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868"/>
        <w:gridCol w:w="1330"/>
        <w:gridCol w:w="1350"/>
        <w:gridCol w:w="3531"/>
        <w:tblGridChange w:id="0">
          <w:tblGrid>
            <w:gridCol w:w="6868"/>
            <w:gridCol w:w="1330"/>
            <w:gridCol w:w="1350"/>
            <w:gridCol w:w="3531"/>
          </w:tblGrid>
        </w:tblGridChange>
      </w:tblGrid>
      <w:tr>
        <w:trPr>
          <w:cantSplit w:val="0"/>
          <w:trHeight w:val="1195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8.00000000000006" w:lineRule="auto"/>
              <w:ind w:left="114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DATA/Evidence of Need: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8.00000000000006" w:lineRule="auto"/>
              <w:ind w:left="114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Using the data, develop a precision statement. Who? What? When? Where? Why?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9" w:lineRule="auto"/>
              <w:ind w:left="114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66006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Outcome (Set a goal):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14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Key Practices: What key practices will the schools commit to implementing with fidelity? Name and define them.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0" w:lineRule="auto"/>
              <w:ind w:left="114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Action Plan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0" w:lineRule="auto"/>
              <w:ind w:left="109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Who?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0" w:lineRule="auto"/>
              <w:ind w:left="114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When?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0" w:lineRule="auto"/>
              <w:ind w:left="114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Fidelity Measures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114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8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Key Systems: How will the division support the school in the implementation of new practices?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0" w:lineRule="auto"/>
              <w:ind w:left="114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8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Action Plan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0" w:lineRule="auto"/>
              <w:ind w:left="109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8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Who?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0" w:lineRule="auto"/>
              <w:ind w:left="114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8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When?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0" w:lineRule="auto"/>
              <w:ind w:left="114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Fidelity Measures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8.00000000000006" w:lineRule="auto"/>
              <w:ind w:left="114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Data/Progress Monitoring: Did we do what we said we would do? With fidelity? Outcomes? Are we making progress?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134" w:top="111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26E16"/>
    <w:pPr>
      <w:widowControl w:val="0"/>
      <w:autoSpaceDE w:val="0"/>
      <w:autoSpaceDN w:val="0"/>
    </w:pPr>
    <w:rPr>
      <w:rFonts w:ascii="Arial" w:cs="Arial" w:eastAsia="Arial" w:hAnsi="Arial"/>
      <w:kern w:val="0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link w:val="BodyTextChar"/>
    <w:uiPriority w:val="1"/>
    <w:qFormat w:val="1"/>
    <w:rsid w:val="00726E16"/>
    <w:rPr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1"/>
    <w:rsid w:val="00726E16"/>
    <w:rPr>
      <w:rFonts w:ascii="Arial" w:cs="Arial" w:eastAsia="Arial" w:hAnsi="Arial"/>
      <w:kern w:val="0"/>
    </w:rPr>
  </w:style>
  <w:style w:type="paragraph" w:styleId="TableParagraph" w:customStyle="1">
    <w:name w:val="Table Paragraph"/>
    <w:basedOn w:val="Normal"/>
    <w:uiPriority w:val="1"/>
    <w:qFormat w:val="1"/>
    <w:rsid w:val="00726E16"/>
    <w:rPr>
      <w:rFonts w:ascii="Cambria" w:cs="Cambria" w:eastAsia="Cambria" w:hAnsi="Cambri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3o6wGzXwhx1H5gPMi49DEMXNWg==">CgMxLjA4AHIhMXRYMVZ6bGtudVN5OGJGbFVydFlhSzZsTTkyem5ibmVu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2023-06-01T16:38:00Z</dcterms:created>
  <dc:creator>Walker, Matthew</dc:creator>
</cp:coreProperties>
</file>