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39" w:rsidRPr="00922AB6" w:rsidRDefault="00096639" w:rsidP="00096639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3A496C">
        <w:rPr>
          <w:rFonts w:ascii="Optima" w:hAnsi="Optima"/>
          <w:b/>
          <w:sz w:val="24"/>
          <w:szCs w:val="24"/>
        </w:rPr>
        <w:t>Common 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2250"/>
        <w:gridCol w:w="2718"/>
      </w:tblGrid>
      <w:tr w:rsidR="00096639" w:rsidRPr="00C571FA" w:rsidTr="00C9735F">
        <w:tc>
          <w:tcPr>
            <w:tcW w:w="2988" w:type="dxa"/>
          </w:tcPr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Modeling</w:t>
            </w:r>
          </w:p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(I do)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Guided Practice</w:t>
            </w:r>
          </w:p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(We do)</w:t>
            </w:r>
          </w:p>
        </w:tc>
        <w:tc>
          <w:tcPr>
            <w:tcW w:w="2250" w:type="dxa"/>
          </w:tcPr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Corrective Feedback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 xml:space="preserve">Independent Practice </w:t>
            </w:r>
          </w:p>
          <w:p w:rsidR="00096639" w:rsidRPr="003A496C" w:rsidRDefault="00096639" w:rsidP="00C9735F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(You do)</w:t>
            </w:r>
          </w:p>
        </w:tc>
      </w:tr>
      <w:tr w:rsidR="00096639" w:rsidRPr="00C571FA" w:rsidTr="00C9735F">
        <w:tc>
          <w:tcPr>
            <w:tcW w:w="2988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Use clear, concise &amp; consistent language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Scaffold instruction (tell them, ask them, and/or remind them what to do)</w:t>
            </w:r>
          </w:p>
        </w:tc>
        <w:tc>
          <w:tcPr>
            <w:tcW w:w="2250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Affirmations for correct responses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Teach independent work routines and procedures</w:t>
            </w:r>
          </w:p>
        </w:tc>
      </w:tr>
      <w:tr w:rsidR="00096639" w:rsidRPr="00C571FA" w:rsidTr="00C9735F">
        <w:tc>
          <w:tcPr>
            <w:tcW w:w="2988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examples &amp; non-examples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more than one opportunity to practice each new skills</w:t>
            </w:r>
          </w:p>
        </w:tc>
        <w:tc>
          <w:tcPr>
            <w:tcW w:w="2250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Promptly correct errors by providing a correct model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Model tasks before allowing students to work independently</w:t>
            </w:r>
          </w:p>
        </w:tc>
      </w:tr>
      <w:tr w:rsidR="00096639" w:rsidRPr="00C571FA" w:rsidTr="00C9735F">
        <w:tc>
          <w:tcPr>
            <w:tcW w:w="2988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Demonstrate the task (e.g., think alouds)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opportunities for practice after each step in instruction</w:t>
            </w:r>
          </w:p>
        </w:tc>
        <w:tc>
          <w:tcPr>
            <w:tcW w:w="2250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mastery of all students before moving on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independent work is completed with high level of accuracy</w:t>
            </w:r>
          </w:p>
        </w:tc>
      </w:tr>
      <w:tr w:rsidR="00096639" w:rsidRPr="00C571FA" w:rsidTr="00C9735F">
        <w:tc>
          <w:tcPr>
            <w:tcW w:w="2988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Limit language to demonstration of the skill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extra practice based on accuracy of student responses</w:t>
            </w:r>
          </w:p>
        </w:tc>
        <w:tc>
          <w:tcPr>
            <w:tcW w:w="2250" w:type="dxa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096639" w:rsidRPr="003A496C" w:rsidRDefault="00096639" w:rsidP="00C9735F">
            <w:pPr>
              <w:rPr>
                <w:rFonts w:ascii="Optima" w:hAnsi="Optima"/>
              </w:rPr>
            </w:pPr>
          </w:p>
        </w:tc>
      </w:tr>
    </w:tbl>
    <w:p w:rsidR="00096639" w:rsidRPr="00C571FA" w:rsidRDefault="00096639" w:rsidP="00096639">
      <w:pPr>
        <w:spacing w:after="0" w:line="240" w:lineRule="auto"/>
        <w:ind w:left="5040" w:firstLine="720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t>Based on Oregon Reading First 9 features of effective instruction</w:t>
      </w:r>
    </w:p>
    <w:p w:rsidR="00096639" w:rsidRDefault="00096639" w:rsidP="00096639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:rsidR="00D76915" w:rsidRPr="003A496C" w:rsidRDefault="00096639" w:rsidP="00D76915">
      <w:pPr>
        <w:spacing w:after="0"/>
        <w:rPr>
          <w:rFonts w:ascii="Optima" w:hAnsi="Optima"/>
          <w:sz w:val="24"/>
          <w:szCs w:val="24"/>
        </w:rPr>
      </w:pPr>
      <w:r w:rsidRPr="003A496C">
        <w:rPr>
          <w:rFonts w:ascii="Optima" w:hAnsi="Optima"/>
          <w:b/>
          <w:sz w:val="24"/>
          <w:szCs w:val="24"/>
        </w:rPr>
        <w:t>Common Active Engagement Strategies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575" w:tblpY="6157"/>
        <w:tblW w:w="0" w:type="auto"/>
        <w:tblLook w:val="04A0" w:firstRow="1" w:lastRow="0" w:firstColumn="1" w:lastColumn="0" w:noHBand="0" w:noVBand="1"/>
      </w:tblPr>
      <w:tblGrid>
        <w:gridCol w:w="2367"/>
        <w:gridCol w:w="3200"/>
        <w:gridCol w:w="5511"/>
      </w:tblGrid>
      <w:tr w:rsidR="00096639" w:rsidRPr="00C571FA" w:rsidTr="00C9735F">
        <w:tc>
          <w:tcPr>
            <w:tcW w:w="11304" w:type="dxa"/>
            <w:gridSpan w:val="3"/>
            <w:shd w:val="clear" w:color="auto" w:fill="A6A6A6" w:themeFill="background1" w:themeFillShade="A6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lastRenderedPageBreak/>
              <w:t>Oral Responses (Things Students Say)</w:t>
            </w:r>
          </w:p>
        </w:tc>
      </w:tr>
      <w:tr w:rsidR="00096639" w:rsidRPr="00C571FA" w:rsidTr="00C9735F">
        <w:tc>
          <w:tcPr>
            <w:tcW w:w="2399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the students share with a partner first</w:t>
            </w:r>
          </w:p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i/>
                <w:sz w:val="20"/>
              </w:rPr>
              <w:t>Whip around or pass</w:t>
            </w:r>
            <w:r w:rsidRPr="00C571FA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096639" w:rsidRPr="00C571FA" w:rsidTr="00C9735F">
        <w:tc>
          <w:tcPr>
            <w:tcW w:w="11304" w:type="dxa"/>
            <w:gridSpan w:val="3"/>
            <w:shd w:val="clear" w:color="auto" w:fill="A6A6A6" w:themeFill="background1" w:themeFillShade="A6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096639" w:rsidRPr="00C571FA" w:rsidTr="00C9735F">
        <w:tc>
          <w:tcPr>
            <w:tcW w:w="2399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096639" w:rsidRPr="00C571FA" w:rsidTr="00C9735F">
        <w:tc>
          <w:tcPr>
            <w:tcW w:w="11304" w:type="dxa"/>
            <w:gridSpan w:val="3"/>
            <w:shd w:val="clear" w:color="auto" w:fill="A6A6A6" w:themeFill="background1" w:themeFillShade="A6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096639" w:rsidRPr="00C571FA" w:rsidTr="00C9735F">
        <w:tc>
          <w:tcPr>
            <w:tcW w:w="2399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Touching or Pointing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“Put your finger on the word”, “Touch the picture”, etc.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Manipulative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In small group or at seats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Elkonin boxes, sorting pictures for summarizing/order of events</w:t>
            </w:r>
          </w:p>
        </w:tc>
      </w:tr>
    </w:tbl>
    <w:p w:rsidR="00096639" w:rsidRPr="003A496C" w:rsidRDefault="00096639" w:rsidP="00096639">
      <w:pPr>
        <w:jc w:val="center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br w:type="page"/>
      </w:r>
      <w:r w:rsidRPr="00C571FA">
        <w:rPr>
          <w:rFonts w:ascii="Optima" w:hAnsi="Optima"/>
          <w:b/>
          <w:sz w:val="28"/>
          <w:szCs w:val="28"/>
        </w:rPr>
        <w:t>Common Environmental Supports</w:t>
      </w:r>
    </w:p>
    <w:tbl>
      <w:tblPr>
        <w:tblStyle w:val="TableGrid"/>
        <w:tblpPr w:leftFromText="180" w:rightFromText="180" w:vertAnchor="page" w:horzAnchor="page" w:tblpX="685" w:tblpY="1297"/>
        <w:tblW w:w="0" w:type="auto"/>
        <w:tblLook w:val="04A0" w:firstRow="1" w:lastRow="0" w:firstColumn="1" w:lastColumn="0" w:noHBand="0" w:noVBand="1"/>
      </w:tblPr>
      <w:tblGrid>
        <w:gridCol w:w="2380"/>
        <w:gridCol w:w="3212"/>
        <w:gridCol w:w="5486"/>
      </w:tblGrid>
      <w:tr w:rsidR="00096639" w:rsidRPr="00C571FA" w:rsidTr="00C9735F">
        <w:tc>
          <w:tcPr>
            <w:tcW w:w="11304" w:type="dxa"/>
            <w:gridSpan w:val="3"/>
            <w:shd w:val="clear" w:color="auto" w:fill="A6A6A6" w:themeFill="background1" w:themeFillShade="A6"/>
          </w:tcPr>
          <w:p w:rsidR="00096639" w:rsidRPr="00C571FA" w:rsidRDefault="00096639" w:rsidP="00C9735F">
            <w:pPr>
              <w:tabs>
                <w:tab w:val="left" w:pos="3937"/>
              </w:tabs>
              <w:jc w:val="center"/>
              <w:rPr>
                <w:rFonts w:ascii="Optima" w:hAnsi="Optima"/>
                <w:b/>
                <w:i/>
                <w:sz w:val="28"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Behavior Management Strategies</w:t>
            </w:r>
          </w:p>
        </w:tc>
      </w:tr>
      <w:tr w:rsidR="00096639" w:rsidRPr="00C571FA" w:rsidTr="00C9735F">
        <w:tc>
          <w:tcPr>
            <w:tcW w:w="2399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pStyle w:val="ListParagraph"/>
              <w:ind w:left="270"/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:rsidR="00096639" w:rsidRPr="00C571FA" w:rsidRDefault="00096639" w:rsidP="00C9735F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Description/Suggestions/Examples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showing signs of getting off-task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5:1 Positive feedback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seeking positive/negative attention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Limit/reduce transition time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becoming off-task during transitions.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Reward system in place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Always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Classroom matrix taught/retaught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Instructional routines taught/retaught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096639" w:rsidRPr="00C571FA" w:rsidTr="00C9735F">
        <w:tc>
          <w:tcPr>
            <w:tcW w:w="2399" w:type="dxa"/>
          </w:tcPr>
          <w:p w:rsidR="00096639" w:rsidRPr="00C571FA" w:rsidRDefault="00096639" w:rsidP="00096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routine taught/retaught</w:t>
            </w:r>
          </w:p>
        </w:tc>
        <w:tc>
          <w:tcPr>
            <w:tcW w:w="3295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</w:tcPr>
          <w:p w:rsidR="00096639" w:rsidRPr="00C571FA" w:rsidRDefault="00096639" w:rsidP="00C9735F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response routine looks like/ sounds like.  Model the routine using:  I do, We do, You do.  </w:t>
            </w:r>
          </w:p>
        </w:tc>
      </w:tr>
    </w:tbl>
    <w:p w:rsidR="00096639" w:rsidRPr="00C571FA" w:rsidRDefault="00096639" w:rsidP="00096639">
      <w:pPr>
        <w:spacing w:after="0"/>
        <w:rPr>
          <w:rFonts w:ascii="Optima" w:hAnsi="Optima"/>
          <w:sz w:val="24"/>
          <w:szCs w:val="24"/>
        </w:rPr>
      </w:pPr>
    </w:p>
    <w:p w:rsidR="00026381" w:rsidRDefault="00D76915"/>
    <w:sectPr w:rsidR="00026381" w:rsidSect="003F70E9">
      <w:footerReference w:type="default" r:id="rId5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35" w:rsidRPr="000715EE" w:rsidRDefault="00D76915" w:rsidP="0069537A">
    <w:pPr>
      <w:pStyle w:val="Footer"/>
      <w:jc w:val="right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39"/>
    <w:rsid w:val="00002959"/>
    <w:rsid w:val="0003646C"/>
    <w:rsid w:val="00096639"/>
    <w:rsid w:val="00420D9B"/>
    <w:rsid w:val="004B675A"/>
    <w:rsid w:val="00633AD2"/>
    <w:rsid w:val="00BB7EE1"/>
    <w:rsid w:val="00C862AF"/>
    <w:rsid w:val="00D76915"/>
    <w:rsid w:val="00D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B835"/>
  <w15:chartTrackingRefBased/>
  <w15:docId w15:val="{9791A261-34E9-4474-B3D5-F8BC049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3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6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Hart</dc:creator>
  <cp:keywords/>
  <dc:description/>
  <cp:lastModifiedBy>Alexandra Hart</cp:lastModifiedBy>
  <cp:revision>2</cp:revision>
  <dcterms:created xsi:type="dcterms:W3CDTF">2019-12-17T16:50:00Z</dcterms:created>
  <dcterms:modified xsi:type="dcterms:W3CDTF">2019-12-17T16:55:00Z</dcterms:modified>
</cp:coreProperties>
</file>