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71091" w14:textId="467A31A2" w:rsidR="007E4200" w:rsidRPr="00E4330A" w:rsidRDefault="007E4200" w:rsidP="0080500E">
      <w:pPr>
        <w:jc w:val="center"/>
        <w:rPr>
          <w:rFonts w:ascii="Garamond" w:hAnsi="Garamond"/>
          <w:b/>
          <w:color w:val="000000" w:themeColor="text1"/>
        </w:rPr>
      </w:pPr>
      <w:bookmarkStart w:id="0" w:name="_GoBack"/>
      <w:bookmarkEnd w:id="0"/>
      <w:r w:rsidRPr="00E4330A">
        <w:rPr>
          <w:rFonts w:ascii="Garamond" w:hAnsi="Garamond"/>
          <w:b/>
          <w:color w:val="000000" w:themeColor="text1"/>
        </w:rPr>
        <w:t>High Leverage Practices for General Educators</w:t>
      </w:r>
    </w:p>
    <w:p w14:paraId="5FB3712D" w14:textId="37F4A633" w:rsidR="00287A21" w:rsidRPr="00E4330A" w:rsidRDefault="005C6EBA" w:rsidP="0080500E">
      <w:pPr>
        <w:jc w:val="center"/>
        <w:rPr>
          <w:rFonts w:ascii="Garamond" w:hAnsi="Garamond"/>
          <w:b/>
          <w:color w:val="000000" w:themeColor="text1"/>
        </w:rPr>
      </w:pPr>
      <w:hyperlink r:id="rId5" w:history="1">
        <w:r w:rsidR="00446847" w:rsidRPr="00E4330A">
          <w:rPr>
            <w:rStyle w:val="Hyperlink"/>
            <w:rFonts w:ascii="Garamond" w:hAnsi="Garamond"/>
            <w:b/>
          </w:rPr>
          <w:t>www.teachingworks.org/work-of-teaching/high-leverage-practices</w:t>
        </w:r>
      </w:hyperlink>
    </w:p>
    <w:tbl>
      <w:tblPr>
        <w:tblStyle w:val="TableGrid"/>
        <w:tblW w:w="10602" w:type="dxa"/>
        <w:tblInd w:w="-432" w:type="dxa"/>
        <w:tblLook w:val="04A0" w:firstRow="1" w:lastRow="0" w:firstColumn="1" w:lastColumn="0" w:noHBand="0" w:noVBand="1"/>
      </w:tblPr>
      <w:tblGrid>
        <w:gridCol w:w="4950"/>
        <w:gridCol w:w="3060"/>
        <w:gridCol w:w="2592"/>
      </w:tblGrid>
      <w:tr w:rsidR="00430865" w:rsidRPr="00E4330A" w14:paraId="01E8BED5" w14:textId="77777777" w:rsidTr="00430865">
        <w:tc>
          <w:tcPr>
            <w:tcW w:w="4950" w:type="dxa"/>
          </w:tcPr>
          <w:p w14:paraId="0209B7C6" w14:textId="77777777" w:rsidR="007E4200" w:rsidRPr="00E4330A" w:rsidRDefault="007E4200" w:rsidP="0080500E">
            <w:pPr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E4330A">
              <w:rPr>
                <w:rFonts w:ascii="Garamond" w:hAnsi="Garamond"/>
                <w:b/>
                <w:color w:val="000000" w:themeColor="text1"/>
              </w:rPr>
              <w:t>Practice</w:t>
            </w:r>
          </w:p>
        </w:tc>
        <w:tc>
          <w:tcPr>
            <w:tcW w:w="3060" w:type="dxa"/>
          </w:tcPr>
          <w:p w14:paraId="49DBD409" w14:textId="77777777" w:rsidR="007E4200" w:rsidRPr="00E4330A" w:rsidRDefault="007E4200" w:rsidP="0080500E">
            <w:pPr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E4330A">
              <w:rPr>
                <w:rFonts w:ascii="Garamond" w:hAnsi="Garamond"/>
                <w:b/>
                <w:color w:val="000000" w:themeColor="text1"/>
              </w:rPr>
              <w:t>In our Classrooms</w:t>
            </w:r>
          </w:p>
        </w:tc>
        <w:tc>
          <w:tcPr>
            <w:tcW w:w="2592" w:type="dxa"/>
          </w:tcPr>
          <w:p w14:paraId="11624474" w14:textId="77777777" w:rsidR="007E4200" w:rsidRPr="00E4330A" w:rsidRDefault="007E4200" w:rsidP="0080500E">
            <w:pPr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E4330A">
              <w:rPr>
                <w:rFonts w:ascii="Garamond" w:hAnsi="Garamond"/>
                <w:b/>
                <w:color w:val="000000" w:themeColor="text1"/>
              </w:rPr>
              <w:t>SIM tools</w:t>
            </w:r>
          </w:p>
        </w:tc>
      </w:tr>
      <w:tr w:rsidR="00430865" w:rsidRPr="00E4330A" w14:paraId="7438CDD9" w14:textId="77777777" w:rsidTr="00430865">
        <w:tc>
          <w:tcPr>
            <w:tcW w:w="4950" w:type="dxa"/>
          </w:tcPr>
          <w:p w14:paraId="58ED96B1" w14:textId="77777777" w:rsidR="00430865" w:rsidRPr="00E4330A" w:rsidRDefault="00430865" w:rsidP="0080500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Garamond" w:hAnsi="Garamond"/>
                <w:color w:val="000000" w:themeColor="text1"/>
              </w:rPr>
            </w:pPr>
            <w:r w:rsidRPr="00E4330A">
              <w:rPr>
                <w:rFonts w:ascii="Garamond" w:hAnsi="Garamond"/>
                <w:color w:val="000000" w:themeColor="text1"/>
              </w:rPr>
              <w:t>Leading a group discussion</w:t>
            </w:r>
          </w:p>
        </w:tc>
        <w:tc>
          <w:tcPr>
            <w:tcW w:w="3060" w:type="dxa"/>
            <w:vMerge w:val="restart"/>
          </w:tcPr>
          <w:p w14:paraId="2DBAEFAD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592" w:type="dxa"/>
            <w:vMerge w:val="restart"/>
          </w:tcPr>
          <w:p w14:paraId="7789957D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</w:tr>
      <w:tr w:rsidR="00430865" w:rsidRPr="00E4330A" w14:paraId="58BCE47A" w14:textId="77777777" w:rsidTr="00430865">
        <w:tc>
          <w:tcPr>
            <w:tcW w:w="4950" w:type="dxa"/>
          </w:tcPr>
          <w:p w14:paraId="423DFE56" w14:textId="77777777" w:rsidR="00430865" w:rsidRPr="00E4330A" w:rsidRDefault="00430865" w:rsidP="0080500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Garamond" w:hAnsi="Garamond"/>
                <w:color w:val="000000" w:themeColor="text1"/>
              </w:rPr>
            </w:pPr>
            <w:r w:rsidRPr="00E4330A">
              <w:rPr>
                <w:rFonts w:ascii="Garamond" w:eastAsia="Times New Roman" w:hAnsi="Garamond"/>
                <w:color w:val="000000" w:themeColor="text1"/>
              </w:rPr>
              <w:t>Explaining and modeling content, practices, and strategies</w:t>
            </w:r>
          </w:p>
        </w:tc>
        <w:tc>
          <w:tcPr>
            <w:tcW w:w="3060" w:type="dxa"/>
            <w:vMerge/>
          </w:tcPr>
          <w:p w14:paraId="5F52F07F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592" w:type="dxa"/>
            <w:vMerge/>
          </w:tcPr>
          <w:p w14:paraId="0BE12E61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</w:tr>
      <w:tr w:rsidR="00430865" w:rsidRPr="00E4330A" w14:paraId="073E3EFF" w14:textId="77777777" w:rsidTr="00430865">
        <w:tc>
          <w:tcPr>
            <w:tcW w:w="4950" w:type="dxa"/>
          </w:tcPr>
          <w:p w14:paraId="619600B9" w14:textId="77777777" w:rsidR="00430865" w:rsidRPr="00E4330A" w:rsidRDefault="00430865" w:rsidP="00287A21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Garamond" w:hAnsi="Garamond"/>
                <w:color w:val="000000" w:themeColor="text1"/>
              </w:rPr>
            </w:pPr>
            <w:r w:rsidRPr="00E4330A">
              <w:rPr>
                <w:rFonts w:ascii="Garamond" w:hAnsi="Garamond"/>
                <w:color w:val="000000" w:themeColor="text1"/>
              </w:rPr>
              <w:t>Eliciting and interpreting individual students’ thinking</w:t>
            </w:r>
          </w:p>
        </w:tc>
        <w:tc>
          <w:tcPr>
            <w:tcW w:w="3060" w:type="dxa"/>
            <w:vMerge/>
          </w:tcPr>
          <w:p w14:paraId="52A6A255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592" w:type="dxa"/>
            <w:vMerge/>
          </w:tcPr>
          <w:p w14:paraId="5DAE6AA6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</w:tr>
      <w:tr w:rsidR="00430865" w:rsidRPr="00E4330A" w14:paraId="1F5923E0" w14:textId="77777777" w:rsidTr="00430865">
        <w:tc>
          <w:tcPr>
            <w:tcW w:w="4950" w:type="dxa"/>
          </w:tcPr>
          <w:p w14:paraId="7A036432" w14:textId="77777777" w:rsidR="00430865" w:rsidRPr="00E4330A" w:rsidRDefault="00430865" w:rsidP="007F6FA7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Garamond" w:hAnsi="Garamond"/>
                <w:color w:val="000000" w:themeColor="text1"/>
              </w:rPr>
            </w:pPr>
            <w:r w:rsidRPr="00E4330A">
              <w:rPr>
                <w:rFonts w:ascii="Garamond" w:hAnsi="Garamond"/>
                <w:color w:val="000000" w:themeColor="text1"/>
              </w:rPr>
              <w:t>Diagnosing particular common patterns of student thinking and development in a subject-matter domain</w:t>
            </w:r>
          </w:p>
        </w:tc>
        <w:tc>
          <w:tcPr>
            <w:tcW w:w="3060" w:type="dxa"/>
            <w:vMerge/>
          </w:tcPr>
          <w:p w14:paraId="6F27CEC4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592" w:type="dxa"/>
            <w:vMerge/>
          </w:tcPr>
          <w:p w14:paraId="6534381A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</w:tr>
      <w:tr w:rsidR="00430865" w:rsidRPr="00E4330A" w14:paraId="4F9C0649" w14:textId="77777777" w:rsidTr="00430865">
        <w:tc>
          <w:tcPr>
            <w:tcW w:w="4950" w:type="dxa"/>
          </w:tcPr>
          <w:p w14:paraId="39C20777" w14:textId="77777777" w:rsidR="00430865" w:rsidRPr="00E4330A" w:rsidRDefault="00430865" w:rsidP="0080500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Garamond" w:hAnsi="Garamond"/>
                <w:color w:val="000000" w:themeColor="text1"/>
              </w:rPr>
            </w:pPr>
            <w:r w:rsidRPr="00E4330A">
              <w:rPr>
                <w:rFonts w:ascii="Garamond" w:eastAsia="Times New Roman" w:hAnsi="Garamond"/>
                <w:color w:val="000000" w:themeColor="text1"/>
              </w:rPr>
              <w:t>Implementing norms and routines for classroom discourse</w:t>
            </w:r>
          </w:p>
        </w:tc>
        <w:tc>
          <w:tcPr>
            <w:tcW w:w="3060" w:type="dxa"/>
            <w:vMerge/>
          </w:tcPr>
          <w:p w14:paraId="63A537D2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592" w:type="dxa"/>
            <w:vMerge/>
          </w:tcPr>
          <w:p w14:paraId="545B5A17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</w:tr>
      <w:tr w:rsidR="00430865" w:rsidRPr="00E4330A" w14:paraId="3D0FCF5F" w14:textId="77777777" w:rsidTr="00430865">
        <w:tc>
          <w:tcPr>
            <w:tcW w:w="4950" w:type="dxa"/>
          </w:tcPr>
          <w:p w14:paraId="2FAA07DF" w14:textId="77777777" w:rsidR="00430865" w:rsidRPr="00E4330A" w:rsidRDefault="00430865" w:rsidP="0080500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Garamond" w:eastAsia="Times New Roman" w:hAnsi="Garamond"/>
                <w:color w:val="000000" w:themeColor="text1"/>
              </w:rPr>
            </w:pPr>
            <w:r w:rsidRPr="00E4330A">
              <w:rPr>
                <w:rFonts w:ascii="Garamond" w:eastAsia="Times New Roman" w:hAnsi="Garamond"/>
                <w:color w:val="000000" w:themeColor="text1"/>
              </w:rPr>
              <w:t>Coordinating and adjusting instruction during a lesson</w:t>
            </w:r>
          </w:p>
        </w:tc>
        <w:tc>
          <w:tcPr>
            <w:tcW w:w="3060" w:type="dxa"/>
            <w:vMerge/>
          </w:tcPr>
          <w:p w14:paraId="28FCB853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592" w:type="dxa"/>
            <w:vMerge/>
          </w:tcPr>
          <w:p w14:paraId="0238187B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</w:tr>
      <w:tr w:rsidR="00430865" w:rsidRPr="00E4330A" w14:paraId="10A3C079" w14:textId="77777777" w:rsidTr="00430865">
        <w:tc>
          <w:tcPr>
            <w:tcW w:w="4950" w:type="dxa"/>
          </w:tcPr>
          <w:p w14:paraId="22933B32" w14:textId="77777777" w:rsidR="00430865" w:rsidRPr="00E4330A" w:rsidRDefault="00430865" w:rsidP="0080500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Garamond" w:eastAsia="Times New Roman" w:hAnsi="Garamond"/>
                <w:color w:val="000000" w:themeColor="text1"/>
              </w:rPr>
            </w:pPr>
            <w:r w:rsidRPr="00E4330A">
              <w:rPr>
                <w:rFonts w:ascii="Garamond" w:eastAsia="Times New Roman" w:hAnsi="Garamond"/>
                <w:color w:val="000000" w:themeColor="text1"/>
              </w:rPr>
              <w:t>Specifying and reinforcing productive student behavior</w:t>
            </w:r>
          </w:p>
        </w:tc>
        <w:tc>
          <w:tcPr>
            <w:tcW w:w="3060" w:type="dxa"/>
            <w:vMerge/>
          </w:tcPr>
          <w:p w14:paraId="0552A2D1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592" w:type="dxa"/>
            <w:vMerge/>
          </w:tcPr>
          <w:p w14:paraId="4E3CE180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</w:tr>
      <w:tr w:rsidR="00430865" w:rsidRPr="00E4330A" w14:paraId="69F7BCBD" w14:textId="77777777" w:rsidTr="00430865">
        <w:tc>
          <w:tcPr>
            <w:tcW w:w="4950" w:type="dxa"/>
          </w:tcPr>
          <w:p w14:paraId="751B94AE" w14:textId="77777777" w:rsidR="00430865" w:rsidRPr="00E4330A" w:rsidRDefault="00430865" w:rsidP="0080500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Garamond" w:eastAsia="Times New Roman" w:hAnsi="Garamond"/>
                <w:color w:val="000000" w:themeColor="text1"/>
              </w:rPr>
            </w:pPr>
            <w:r w:rsidRPr="00E4330A">
              <w:rPr>
                <w:rFonts w:ascii="Garamond" w:eastAsia="Times New Roman" w:hAnsi="Garamond"/>
                <w:color w:val="000000" w:themeColor="text1"/>
              </w:rPr>
              <w:t>Implementing organizational routines</w:t>
            </w:r>
          </w:p>
        </w:tc>
        <w:tc>
          <w:tcPr>
            <w:tcW w:w="3060" w:type="dxa"/>
            <w:vMerge/>
          </w:tcPr>
          <w:p w14:paraId="3E23D64A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592" w:type="dxa"/>
            <w:vMerge/>
          </w:tcPr>
          <w:p w14:paraId="7FE0B11E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</w:tr>
      <w:tr w:rsidR="00430865" w:rsidRPr="00E4330A" w14:paraId="0ECC8FC4" w14:textId="77777777" w:rsidTr="00430865">
        <w:tc>
          <w:tcPr>
            <w:tcW w:w="4950" w:type="dxa"/>
          </w:tcPr>
          <w:p w14:paraId="60108DC7" w14:textId="77777777" w:rsidR="00430865" w:rsidRPr="00E4330A" w:rsidRDefault="00430865" w:rsidP="0080500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Garamond" w:eastAsia="Times New Roman" w:hAnsi="Garamond"/>
                <w:color w:val="000000" w:themeColor="text1"/>
              </w:rPr>
            </w:pPr>
            <w:r w:rsidRPr="00E4330A">
              <w:rPr>
                <w:rFonts w:ascii="Garamond" w:eastAsia="Times New Roman" w:hAnsi="Garamond"/>
                <w:color w:val="000000" w:themeColor="text1"/>
              </w:rPr>
              <w:t>Setting up and managing small group work</w:t>
            </w:r>
          </w:p>
        </w:tc>
        <w:tc>
          <w:tcPr>
            <w:tcW w:w="3060" w:type="dxa"/>
            <w:vMerge/>
          </w:tcPr>
          <w:p w14:paraId="761BF371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592" w:type="dxa"/>
            <w:vMerge/>
          </w:tcPr>
          <w:p w14:paraId="29572253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</w:tr>
      <w:tr w:rsidR="00430865" w:rsidRPr="00E4330A" w14:paraId="5C7E3D6F" w14:textId="77777777" w:rsidTr="00430865">
        <w:tc>
          <w:tcPr>
            <w:tcW w:w="4950" w:type="dxa"/>
          </w:tcPr>
          <w:p w14:paraId="58B3FBDD" w14:textId="77777777" w:rsidR="00430865" w:rsidRPr="00E4330A" w:rsidRDefault="00430865" w:rsidP="0080500E">
            <w:pPr>
              <w:pStyle w:val="ListParagraph"/>
              <w:numPr>
                <w:ilvl w:val="0"/>
                <w:numId w:val="1"/>
              </w:numPr>
              <w:ind w:left="342" w:hanging="450"/>
              <w:rPr>
                <w:rFonts w:ascii="Garamond" w:eastAsia="Times New Roman" w:hAnsi="Garamond"/>
                <w:color w:val="000000" w:themeColor="text1"/>
              </w:rPr>
            </w:pPr>
            <w:r w:rsidRPr="00E4330A">
              <w:rPr>
                <w:rFonts w:ascii="Garamond" w:eastAsia="Times New Roman" w:hAnsi="Garamond"/>
                <w:color w:val="000000" w:themeColor="text1"/>
              </w:rPr>
              <w:t>Building respectful relationships with students</w:t>
            </w:r>
          </w:p>
        </w:tc>
        <w:tc>
          <w:tcPr>
            <w:tcW w:w="3060" w:type="dxa"/>
            <w:vMerge/>
          </w:tcPr>
          <w:p w14:paraId="0BD226D4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592" w:type="dxa"/>
            <w:vMerge/>
          </w:tcPr>
          <w:p w14:paraId="182848D1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</w:tr>
      <w:tr w:rsidR="00430865" w:rsidRPr="00E4330A" w14:paraId="7A72B99F" w14:textId="77777777" w:rsidTr="00430865">
        <w:tc>
          <w:tcPr>
            <w:tcW w:w="4950" w:type="dxa"/>
          </w:tcPr>
          <w:p w14:paraId="7207BE69" w14:textId="77777777" w:rsidR="00430865" w:rsidRPr="00E4330A" w:rsidRDefault="00430865" w:rsidP="0080500E">
            <w:pPr>
              <w:pStyle w:val="ListParagraph"/>
              <w:numPr>
                <w:ilvl w:val="0"/>
                <w:numId w:val="1"/>
              </w:numPr>
              <w:ind w:left="342" w:hanging="450"/>
              <w:rPr>
                <w:rFonts w:ascii="Garamond" w:eastAsia="Times New Roman" w:hAnsi="Garamond"/>
                <w:color w:val="000000" w:themeColor="text1"/>
              </w:rPr>
            </w:pPr>
            <w:r w:rsidRPr="00E4330A">
              <w:rPr>
                <w:rFonts w:ascii="Garamond" w:eastAsia="Times New Roman" w:hAnsi="Garamond"/>
                <w:color w:val="000000" w:themeColor="text1"/>
              </w:rPr>
              <w:t>Talking about a student with parents or other caregivers</w:t>
            </w:r>
          </w:p>
        </w:tc>
        <w:tc>
          <w:tcPr>
            <w:tcW w:w="3060" w:type="dxa"/>
            <w:vMerge/>
          </w:tcPr>
          <w:p w14:paraId="2E20C259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592" w:type="dxa"/>
            <w:vMerge/>
          </w:tcPr>
          <w:p w14:paraId="39CCA214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</w:tr>
      <w:tr w:rsidR="00430865" w:rsidRPr="00E4330A" w14:paraId="65D7FFBB" w14:textId="77777777" w:rsidTr="00430865">
        <w:tc>
          <w:tcPr>
            <w:tcW w:w="4950" w:type="dxa"/>
          </w:tcPr>
          <w:p w14:paraId="1E47F93B" w14:textId="77777777" w:rsidR="00430865" w:rsidRPr="00E4330A" w:rsidRDefault="00430865" w:rsidP="0080500E">
            <w:pPr>
              <w:pStyle w:val="ListParagraph"/>
              <w:numPr>
                <w:ilvl w:val="0"/>
                <w:numId w:val="1"/>
              </w:numPr>
              <w:ind w:left="342" w:hanging="450"/>
              <w:rPr>
                <w:rFonts w:ascii="Garamond" w:eastAsia="Times New Roman" w:hAnsi="Garamond"/>
                <w:color w:val="000000" w:themeColor="text1"/>
              </w:rPr>
            </w:pPr>
            <w:r w:rsidRPr="00E4330A">
              <w:rPr>
                <w:rFonts w:ascii="Garamond" w:eastAsia="Times New Roman" w:hAnsi="Garamond"/>
                <w:color w:val="000000" w:themeColor="text1"/>
              </w:rPr>
              <w:t>Learning about students’ cultural, religious, family, intellectual, and personal experiences and resources for use in instruction</w:t>
            </w:r>
          </w:p>
        </w:tc>
        <w:tc>
          <w:tcPr>
            <w:tcW w:w="3060" w:type="dxa"/>
            <w:vMerge/>
          </w:tcPr>
          <w:p w14:paraId="4A3118A3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592" w:type="dxa"/>
            <w:vMerge/>
          </w:tcPr>
          <w:p w14:paraId="588AF4A3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</w:tr>
      <w:tr w:rsidR="00430865" w:rsidRPr="00E4330A" w14:paraId="035608F9" w14:textId="77777777" w:rsidTr="00430865">
        <w:tc>
          <w:tcPr>
            <w:tcW w:w="4950" w:type="dxa"/>
          </w:tcPr>
          <w:p w14:paraId="2A7AA611" w14:textId="77777777" w:rsidR="00430865" w:rsidRPr="00E4330A" w:rsidRDefault="00430865" w:rsidP="0080500E">
            <w:pPr>
              <w:pStyle w:val="ListParagraph"/>
              <w:numPr>
                <w:ilvl w:val="0"/>
                <w:numId w:val="1"/>
              </w:numPr>
              <w:ind w:left="342" w:hanging="450"/>
              <w:rPr>
                <w:rFonts w:ascii="Garamond" w:eastAsia="Times New Roman" w:hAnsi="Garamond"/>
                <w:color w:val="000000" w:themeColor="text1"/>
              </w:rPr>
            </w:pPr>
            <w:r w:rsidRPr="00E4330A">
              <w:rPr>
                <w:rFonts w:ascii="Garamond" w:eastAsia="Times New Roman" w:hAnsi="Garamond"/>
                <w:color w:val="000000" w:themeColor="text1"/>
              </w:rPr>
              <w:t>Setting long- and short-term learning goals for students</w:t>
            </w:r>
          </w:p>
        </w:tc>
        <w:tc>
          <w:tcPr>
            <w:tcW w:w="3060" w:type="dxa"/>
            <w:vMerge/>
          </w:tcPr>
          <w:p w14:paraId="3E419AB1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592" w:type="dxa"/>
            <w:vMerge/>
          </w:tcPr>
          <w:p w14:paraId="75D83AD6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</w:tr>
      <w:tr w:rsidR="00430865" w:rsidRPr="00E4330A" w14:paraId="5A7B78A2" w14:textId="77777777" w:rsidTr="00430865">
        <w:tc>
          <w:tcPr>
            <w:tcW w:w="4950" w:type="dxa"/>
          </w:tcPr>
          <w:p w14:paraId="16A2FB39" w14:textId="77777777" w:rsidR="00430865" w:rsidRPr="00E4330A" w:rsidRDefault="00430865" w:rsidP="0080500E">
            <w:pPr>
              <w:pStyle w:val="ListParagraph"/>
              <w:numPr>
                <w:ilvl w:val="0"/>
                <w:numId w:val="1"/>
              </w:numPr>
              <w:ind w:left="342" w:hanging="450"/>
              <w:rPr>
                <w:rFonts w:ascii="Garamond" w:eastAsia="Times New Roman" w:hAnsi="Garamond"/>
                <w:color w:val="000000" w:themeColor="text1"/>
              </w:rPr>
            </w:pPr>
            <w:r w:rsidRPr="00E4330A">
              <w:rPr>
                <w:rFonts w:ascii="Garamond" w:eastAsia="Times New Roman" w:hAnsi="Garamond"/>
                <w:color w:val="000000" w:themeColor="text1"/>
              </w:rPr>
              <w:t>Designing single lessons and sequences of lessons</w:t>
            </w:r>
          </w:p>
        </w:tc>
        <w:tc>
          <w:tcPr>
            <w:tcW w:w="3060" w:type="dxa"/>
            <w:vMerge/>
          </w:tcPr>
          <w:p w14:paraId="058C671E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592" w:type="dxa"/>
            <w:vMerge/>
          </w:tcPr>
          <w:p w14:paraId="765CA038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</w:tr>
      <w:tr w:rsidR="00430865" w:rsidRPr="00E4330A" w14:paraId="0B1A1554" w14:textId="77777777" w:rsidTr="00430865">
        <w:tc>
          <w:tcPr>
            <w:tcW w:w="4950" w:type="dxa"/>
          </w:tcPr>
          <w:p w14:paraId="4DCFB518" w14:textId="77777777" w:rsidR="00430865" w:rsidRPr="00E4330A" w:rsidRDefault="00430865" w:rsidP="0080500E">
            <w:pPr>
              <w:pStyle w:val="ListParagraph"/>
              <w:numPr>
                <w:ilvl w:val="0"/>
                <w:numId w:val="1"/>
              </w:numPr>
              <w:ind w:left="342" w:hanging="450"/>
              <w:rPr>
                <w:rFonts w:ascii="Garamond" w:eastAsia="Times New Roman" w:hAnsi="Garamond"/>
                <w:color w:val="000000" w:themeColor="text1"/>
              </w:rPr>
            </w:pPr>
            <w:r w:rsidRPr="00E4330A">
              <w:rPr>
                <w:rFonts w:ascii="Garamond" w:eastAsia="Times New Roman" w:hAnsi="Garamond"/>
                <w:color w:val="000000" w:themeColor="text1"/>
              </w:rPr>
              <w:t>Checking student understanding during and at the conclusion of lessons</w:t>
            </w:r>
          </w:p>
        </w:tc>
        <w:tc>
          <w:tcPr>
            <w:tcW w:w="3060" w:type="dxa"/>
            <w:vMerge/>
          </w:tcPr>
          <w:p w14:paraId="3463362E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592" w:type="dxa"/>
            <w:vMerge/>
          </w:tcPr>
          <w:p w14:paraId="5D226218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</w:tr>
      <w:tr w:rsidR="00430865" w:rsidRPr="00E4330A" w14:paraId="74889D9E" w14:textId="77777777" w:rsidTr="00430865">
        <w:tc>
          <w:tcPr>
            <w:tcW w:w="4950" w:type="dxa"/>
          </w:tcPr>
          <w:p w14:paraId="02B0EC7E" w14:textId="77777777" w:rsidR="00430865" w:rsidRPr="00E4330A" w:rsidRDefault="00430865" w:rsidP="0080500E">
            <w:pPr>
              <w:pStyle w:val="ListParagraph"/>
              <w:numPr>
                <w:ilvl w:val="0"/>
                <w:numId w:val="1"/>
              </w:numPr>
              <w:ind w:left="342" w:hanging="450"/>
              <w:rPr>
                <w:rFonts w:ascii="Garamond" w:eastAsia="Times New Roman" w:hAnsi="Garamond"/>
                <w:color w:val="000000" w:themeColor="text1"/>
              </w:rPr>
            </w:pPr>
            <w:r w:rsidRPr="00E4330A">
              <w:rPr>
                <w:rFonts w:ascii="Garamond" w:eastAsia="Times New Roman" w:hAnsi="Garamond"/>
                <w:color w:val="000000" w:themeColor="text1"/>
              </w:rPr>
              <w:t>Selecting and designing formal assessments of student learning</w:t>
            </w:r>
          </w:p>
        </w:tc>
        <w:tc>
          <w:tcPr>
            <w:tcW w:w="3060" w:type="dxa"/>
            <w:vMerge/>
          </w:tcPr>
          <w:p w14:paraId="586D615C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592" w:type="dxa"/>
            <w:vMerge/>
          </w:tcPr>
          <w:p w14:paraId="773CDA1E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</w:tr>
      <w:tr w:rsidR="00430865" w:rsidRPr="00E4330A" w14:paraId="19A65915" w14:textId="77777777" w:rsidTr="00430865">
        <w:tc>
          <w:tcPr>
            <w:tcW w:w="4950" w:type="dxa"/>
          </w:tcPr>
          <w:p w14:paraId="3813A5D1" w14:textId="77777777" w:rsidR="00430865" w:rsidRPr="00E4330A" w:rsidRDefault="00430865" w:rsidP="0080500E">
            <w:pPr>
              <w:pStyle w:val="ListParagraph"/>
              <w:numPr>
                <w:ilvl w:val="0"/>
                <w:numId w:val="1"/>
              </w:numPr>
              <w:ind w:left="342" w:hanging="450"/>
              <w:rPr>
                <w:rFonts w:ascii="Garamond" w:eastAsia="Times New Roman" w:hAnsi="Garamond"/>
                <w:color w:val="000000" w:themeColor="text1"/>
              </w:rPr>
            </w:pPr>
            <w:r w:rsidRPr="00E4330A">
              <w:rPr>
                <w:rFonts w:ascii="Garamond" w:eastAsia="Times New Roman" w:hAnsi="Garamond"/>
                <w:color w:val="000000" w:themeColor="text1"/>
              </w:rPr>
              <w:t>Interpreting the results of student work, including routine assignments, quizzes, tests, projects, and standardized assessments</w:t>
            </w:r>
          </w:p>
        </w:tc>
        <w:tc>
          <w:tcPr>
            <w:tcW w:w="3060" w:type="dxa"/>
            <w:vMerge/>
          </w:tcPr>
          <w:p w14:paraId="64CD20A9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592" w:type="dxa"/>
            <w:vMerge/>
          </w:tcPr>
          <w:p w14:paraId="2C6AD627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</w:tr>
      <w:tr w:rsidR="00430865" w:rsidRPr="00E4330A" w14:paraId="4D451F6B" w14:textId="77777777" w:rsidTr="00430865">
        <w:tc>
          <w:tcPr>
            <w:tcW w:w="4950" w:type="dxa"/>
          </w:tcPr>
          <w:p w14:paraId="1DB435F9" w14:textId="77777777" w:rsidR="00430865" w:rsidRPr="00E4330A" w:rsidRDefault="00430865" w:rsidP="0080500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Garamond" w:eastAsia="Times New Roman" w:hAnsi="Garamond"/>
                <w:color w:val="000000" w:themeColor="text1"/>
              </w:rPr>
            </w:pPr>
            <w:r w:rsidRPr="00E4330A">
              <w:rPr>
                <w:rFonts w:ascii="Garamond" w:eastAsia="Times New Roman" w:hAnsi="Garamond"/>
                <w:color w:val="000000" w:themeColor="text1"/>
              </w:rPr>
              <w:t>Providing oral and written feedback to students</w:t>
            </w:r>
          </w:p>
        </w:tc>
        <w:tc>
          <w:tcPr>
            <w:tcW w:w="3060" w:type="dxa"/>
            <w:vMerge/>
          </w:tcPr>
          <w:p w14:paraId="258765E7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592" w:type="dxa"/>
            <w:vMerge/>
          </w:tcPr>
          <w:p w14:paraId="565D1D97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</w:tr>
      <w:tr w:rsidR="00430865" w:rsidRPr="00E4330A" w14:paraId="0DE3176C" w14:textId="77777777" w:rsidTr="00430865">
        <w:tc>
          <w:tcPr>
            <w:tcW w:w="4950" w:type="dxa"/>
          </w:tcPr>
          <w:p w14:paraId="6FD3257C" w14:textId="77777777" w:rsidR="00430865" w:rsidRPr="00E4330A" w:rsidRDefault="00430865" w:rsidP="0080500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Garamond" w:eastAsia="Times New Roman" w:hAnsi="Garamond"/>
                <w:color w:val="000000" w:themeColor="text1"/>
              </w:rPr>
            </w:pPr>
            <w:r w:rsidRPr="00E4330A">
              <w:rPr>
                <w:rFonts w:ascii="Garamond" w:eastAsia="Times New Roman" w:hAnsi="Garamond"/>
                <w:color w:val="000000" w:themeColor="text1"/>
              </w:rPr>
              <w:t>Analyzing instruction for the purpose of improving it</w:t>
            </w:r>
          </w:p>
        </w:tc>
        <w:tc>
          <w:tcPr>
            <w:tcW w:w="3060" w:type="dxa"/>
            <w:vMerge/>
          </w:tcPr>
          <w:p w14:paraId="1251E92E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592" w:type="dxa"/>
            <w:vMerge/>
          </w:tcPr>
          <w:p w14:paraId="6B6B492C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</w:tr>
    </w:tbl>
    <w:p w14:paraId="1DB54BF5" w14:textId="77777777" w:rsidR="00774F48" w:rsidRPr="00E4330A" w:rsidRDefault="00774F48" w:rsidP="00430865">
      <w:pPr>
        <w:rPr>
          <w:rFonts w:ascii="Garamond" w:hAnsi="Garamond"/>
          <w:b/>
          <w:color w:val="000000" w:themeColor="text1"/>
        </w:rPr>
      </w:pPr>
    </w:p>
    <w:p w14:paraId="234F5234" w14:textId="77777777" w:rsidR="00430865" w:rsidRPr="00E4330A" w:rsidRDefault="00430865">
      <w:pPr>
        <w:rPr>
          <w:rFonts w:ascii="Garamond" w:hAnsi="Garamond"/>
          <w:b/>
          <w:color w:val="000000" w:themeColor="text1"/>
        </w:rPr>
      </w:pPr>
      <w:r w:rsidRPr="00E4330A">
        <w:rPr>
          <w:rFonts w:ascii="Garamond" w:hAnsi="Garamond"/>
          <w:b/>
          <w:color w:val="000000" w:themeColor="text1"/>
        </w:rPr>
        <w:br w:type="page"/>
      </w:r>
    </w:p>
    <w:p w14:paraId="4F2FA941" w14:textId="384C51B2" w:rsidR="007E4200" w:rsidRPr="00E4330A" w:rsidRDefault="007E4200" w:rsidP="0080500E">
      <w:pPr>
        <w:ind w:left="342"/>
        <w:jc w:val="center"/>
        <w:rPr>
          <w:rFonts w:ascii="Garamond" w:hAnsi="Garamond"/>
          <w:b/>
          <w:color w:val="000000" w:themeColor="text1"/>
        </w:rPr>
      </w:pPr>
      <w:r w:rsidRPr="00E4330A">
        <w:rPr>
          <w:rFonts w:ascii="Garamond" w:hAnsi="Garamond"/>
          <w:b/>
          <w:color w:val="000000" w:themeColor="text1"/>
        </w:rPr>
        <w:lastRenderedPageBreak/>
        <w:t xml:space="preserve">High Leverage Practices </w:t>
      </w:r>
      <w:r w:rsidR="00430865" w:rsidRPr="00E4330A">
        <w:rPr>
          <w:rFonts w:ascii="Garamond" w:hAnsi="Garamond"/>
          <w:b/>
          <w:color w:val="000000" w:themeColor="text1"/>
        </w:rPr>
        <w:t>in</w:t>
      </w:r>
      <w:r w:rsidRPr="00E4330A">
        <w:rPr>
          <w:rFonts w:ascii="Garamond" w:hAnsi="Garamond"/>
          <w:b/>
          <w:color w:val="000000" w:themeColor="text1"/>
        </w:rPr>
        <w:t xml:space="preserve"> Special Educat</w:t>
      </w:r>
      <w:r w:rsidR="00430865" w:rsidRPr="00E4330A">
        <w:rPr>
          <w:rFonts w:ascii="Garamond" w:hAnsi="Garamond"/>
          <w:b/>
          <w:color w:val="000000" w:themeColor="text1"/>
        </w:rPr>
        <w:t>ion</w:t>
      </w:r>
    </w:p>
    <w:p w14:paraId="62E6F620" w14:textId="1BB03F69" w:rsidR="00446847" w:rsidRPr="00E4330A" w:rsidRDefault="005C6EBA" w:rsidP="0080500E">
      <w:pPr>
        <w:ind w:left="342"/>
        <w:jc w:val="center"/>
        <w:rPr>
          <w:rFonts w:ascii="Garamond" w:hAnsi="Garamond"/>
          <w:b/>
          <w:color w:val="000000" w:themeColor="text1"/>
        </w:rPr>
      </w:pPr>
      <w:hyperlink r:id="rId6" w:history="1">
        <w:r w:rsidR="00446847" w:rsidRPr="00E4330A">
          <w:rPr>
            <w:rStyle w:val="Hyperlink"/>
            <w:rFonts w:ascii="Garamond" w:hAnsi="Garamond"/>
            <w:b/>
          </w:rPr>
          <w:t>www.highleveragepractices.org</w:t>
        </w:r>
      </w:hyperlink>
      <w:r w:rsidR="00446847" w:rsidRPr="00E4330A">
        <w:rPr>
          <w:rFonts w:ascii="Garamond" w:hAnsi="Garamond"/>
          <w:b/>
          <w:color w:val="000000" w:themeColor="text1"/>
        </w:rPr>
        <w:t xml:space="preserve"> </w:t>
      </w:r>
    </w:p>
    <w:tbl>
      <w:tblPr>
        <w:tblStyle w:val="TableGrid"/>
        <w:tblW w:w="10602" w:type="dxa"/>
        <w:tblInd w:w="-432" w:type="dxa"/>
        <w:tblLook w:val="04A0" w:firstRow="1" w:lastRow="0" w:firstColumn="1" w:lastColumn="0" w:noHBand="0" w:noVBand="1"/>
      </w:tblPr>
      <w:tblGrid>
        <w:gridCol w:w="4950"/>
        <w:gridCol w:w="2970"/>
        <w:gridCol w:w="2682"/>
      </w:tblGrid>
      <w:tr w:rsidR="00430865" w:rsidRPr="00E4330A" w14:paraId="547162C0" w14:textId="77777777" w:rsidTr="00430865">
        <w:tc>
          <w:tcPr>
            <w:tcW w:w="4950" w:type="dxa"/>
          </w:tcPr>
          <w:p w14:paraId="727D05BE" w14:textId="77777777" w:rsidR="007E4200" w:rsidRPr="00E4330A" w:rsidRDefault="007E4200" w:rsidP="0080500E">
            <w:pPr>
              <w:ind w:left="342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E4330A">
              <w:rPr>
                <w:rFonts w:ascii="Garamond" w:hAnsi="Garamond"/>
                <w:b/>
                <w:color w:val="000000" w:themeColor="text1"/>
              </w:rPr>
              <w:t>Practice</w:t>
            </w:r>
          </w:p>
        </w:tc>
        <w:tc>
          <w:tcPr>
            <w:tcW w:w="2970" w:type="dxa"/>
          </w:tcPr>
          <w:p w14:paraId="41522FC7" w14:textId="77777777" w:rsidR="007E4200" w:rsidRPr="00E4330A" w:rsidRDefault="007E4200" w:rsidP="0080500E">
            <w:pPr>
              <w:ind w:left="342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E4330A">
              <w:rPr>
                <w:rFonts w:ascii="Garamond" w:hAnsi="Garamond"/>
                <w:b/>
                <w:color w:val="000000" w:themeColor="text1"/>
              </w:rPr>
              <w:t>In our Classrooms</w:t>
            </w:r>
          </w:p>
        </w:tc>
        <w:tc>
          <w:tcPr>
            <w:tcW w:w="2682" w:type="dxa"/>
          </w:tcPr>
          <w:p w14:paraId="08FFB28C" w14:textId="77777777" w:rsidR="007E4200" w:rsidRPr="00E4330A" w:rsidRDefault="007E4200" w:rsidP="0080500E">
            <w:pPr>
              <w:ind w:left="342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E4330A">
              <w:rPr>
                <w:rFonts w:ascii="Garamond" w:hAnsi="Garamond"/>
                <w:b/>
                <w:color w:val="000000" w:themeColor="text1"/>
              </w:rPr>
              <w:t>SIM tools</w:t>
            </w:r>
          </w:p>
        </w:tc>
      </w:tr>
      <w:tr w:rsidR="00430865" w:rsidRPr="00E4330A" w14:paraId="0A7CF734" w14:textId="77777777" w:rsidTr="00430865">
        <w:tc>
          <w:tcPr>
            <w:tcW w:w="4950" w:type="dxa"/>
          </w:tcPr>
          <w:p w14:paraId="1CE63AF1" w14:textId="77777777" w:rsidR="00430865" w:rsidRPr="00E4330A" w:rsidRDefault="00430865" w:rsidP="0080500E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Garamond" w:eastAsia="Times New Roman" w:hAnsi="Garamond"/>
                <w:color w:val="000000" w:themeColor="text1"/>
              </w:rPr>
            </w:pPr>
            <w:r w:rsidRPr="00E4330A">
              <w:rPr>
                <w:rFonts w:ascii="Garamond" w:eastAsia="Times New Roman" w:hAnsi="Garamond"/>
                <w:color w:val="000000" w:themeColor="text1"/>
              </w:rPr>
              <w:t>Collaborate with professionals to increase student success.</w:t>
            </w:r>
          </w:p>
        </w:tc>
        <w:tc>
          <w:tcPr>
            <w:tcW w:w="2970" w:type="dxa"/>
            <w:vMerge w:val="restart"/>
          </w:tcPr>
          <w:p w14:paraId="476FE533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682" w:type="dxa"/>
            <w:vMerge w:val="restart"/>
          </w:tcPr>
          <w:p w14:paraId="2AB8B177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</w:tr>
      <w:tr w:rsidR="00430865" w:rsidRPr="00E4330A" w14:paraId="0632A86A" w14:textId="77777777" w:rsidTr="00430865">
        <w:tc>
          <w:tcPr>
            <w:tcW w:w="4950" w:type="dxa"/>
          </w:tcPr>
          <w:p w14:paraId="7724389D" w14:textId="4A785D37" w:rsidR="00430865" w:rsidRPr="00E4330A" w:rsidRDefault="00430865" w:rsidP="0080500E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Garamond" w:eastAsia="Times New Roman" w:hAnsi="Garamond"/>
                <w:color w:val="000000" w:themeColor="text1"/>
              </w:rPr>
            </w:pPr>
            <w:r w:rsidRPr="00E4330A">
              <w:rPr>
                <w:rFonts w:ascii="Garamond" w:eastAsia="Times New Roman" w:hAnsi="Garamond"/>
                <w:color w:val="000000" w:themeColor="text1"/>
              </w:rPr>
              <w:t>Organize and facilitate effective meetings with professionals and families.</w:t>
            </w:r>
          </w:p>
        </w:tc>
        <w:tc>
          <w:tcPr>
            <w:tcW w:w="2970" w:type="dxa"/>
            <w:vMerge/>
          </w:tcPr>
          <w:p w14:paraId="439CDE1D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682" w:type="dxa"/>
            <w:vMerge/>
          </w:tcPr>
          <w:p w14:paraId="7401DAC5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</w:tr>
      <w:tr w:rsidR="00430865" w:rsidRPr="00E4330A" w14:paraId="2298C34B" w14:textId="77777777" w:rsidTr="00430865">
        <w:tc>
          <w:tcPr>
            <w:tcW w:w="4950" w:type="dxa"/>
          </w:tcPr>
          <w:p w14:paraId="60738CE6" w14:textId="7CDA0876" w:rsidR="00430865" w:rsidRPr="00E4330A" w:rsidRDefault="00430865" w:rsidP="0080500E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Garamond" w:eastAsia="Times New Roman" w:hAnsi="Garamond"/>
                <w:color w:val="000000" w:themeColor="text1"/>
              </w:rPr>
            </w:pPr>
            <w:r w:rsidRPr="00E4330A">
              <w:rPr>
                <w:rFonts w:ascii="Garamond" w:eastAsia="Times New Roman" w:hAnsi="Garamond"/>
                <w:color w:val="000000" w:themeColor="text1"/>
              </w:rPr>
              <w:t>Collaborate with families to support student learning and secure needed services.</w:t>
            </w:r>
          </w:p>
        </w:tc>
        <w:tc>
          <w:tcPr>
            <w:tcW w:w="2970" w:type="dxa"/>
            <w:vMerge/>
          </w:tcPr>
          <w:p w14:paraId="4BF13BB4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682" w:type="dxa"/>
            <w:vMerge/>
          </w:tcPr>
          <w:p w14:paraId="008C54AB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</w:tr>
      <w:tr w:rsidR="00430865" w:rsidRPr="00E4330A" w14:paraId="106DF2E5" w14:textId="77777777" w:rsidTr="00430865">
        <w:tc>
          <w:tcPr>
            <w:tcW w:w="4950" w:type="dxa"/>
          </w:tcPr>
          <w:p w14:paraId="5988DD4D" w14:textId="77777777" w:rsidR="00430865" w:rsidRPr="00E4330A" w:rsidRDefault="00430865" w:rsidP="0080500E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Garamond" w:eastAsia="Times New Roman" w:hAnsi="Garamond"/>
                <w:color w:val="000000" w:themeColor="text1"/>
              </w:rPr>
            </w:pPr>
            <w:r w:rsidRPr="00E4330A">
              <w:rPr>
                <w:rFonts w:ascii="Garamond" w:hAnsi="Garamond"/>
                <w:color w:val="000000" w:themeColor="text1"/>
              </w:rPr>
              <w:t>Use multiple sources of information to develop a comprehensive understanding of a student’s strengths and needs.</w:t>
            </w:r>
          </w:p>
        </w:tc>
        <w:tc>
          <w:tcPr>
            <w:tcW w:w="2970" w:type="dxa"/>
            <w:vMerge/>
          </w:tcPr>
          <w:p w14:paraId="729EBC22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682" w:type="dxa"/>
            <w:vMerge/>
          </w:tcPr>
          <w:p w14:paraId="4EA44EC0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</w:tr>
      <w:tr w:rsidR="00430865" w:rsidRPr="00E4330A" w14:paraId="7FAB46B0" w14:textId="77777777" w:rsidTr="00430865">
        <w:tc>
          <w:tcPr>
            <w:tcW w:w="4950" w:type="dxa"/>
          </w:tcPr>
          <w:p w14:paraId="650BF82E" w14:textId="77777777" w:rsidR="00430865" w:rsidRPr="00E4330A" w:rsidRDefault="00430865" w:rsidP="0080500E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Garamond" w:eastAsia="Times New Roman" w:hAnsi="Garamond"/>
                <w:color w:val="000000" w:themeColor="text1"/>
              </w:rPr>
            </w:pPr>
            <w:r w:rsidRPr="00E4330A">
              <w:rPr>
                <w:rFonts w:ascii="Garamond" w:hAnsi="Garamond"/>
                <w:color w:val="000000" w:themeColor="text1"/>
              </w:rPr>
              <w:t>Interpret and communicate assessment information with stakeholders to collaboratively design and implement educational programs.</w:t>
            </w:r>
          </w:p>
        </w:tc>
        <w:tc>
          <w:tcPr>
            <w:tcW w:w="2970" w:type="dxa"/>
            <w:vMerge/>
          </w:tcPr>
          <w:p w14:paraId="173CF75F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682" w:type="dxa"/>
            <w:vMerge/>
          </w:tcPr>
          <w:p w14:paraId="18EAB841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</w:tr>
      <w:tr w:rsidR="00430865" w:rsidRPr="00E4330A" w14:paraId="24652373" w14:textId="77777777" w:rsidTr="00430865">
        <w:tc>
          <w:tcPr>
            <w:tcW w:w="4950" w:type="dxa"/>
          </w:tcPr>
          <w:p w14:paraId="68C3CD2A" w14:textId="77777777" w:rsidR="00430865" w:rsidRPr="00E4330A" w:rsidRDefault="00430865" w:rsidP="0080500E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Garamond" w:eastAsia="Times New Roman" w:hAnsi="Garamond"/>
                <w:color w:val="000000" w:themeColor="text1"/>
              </w:rPr>
            </w:pPr>
            <w:r w:rsidRPr="00E4330A">
              <w:rPr>
                <w:rFonts w:ascii="Garamond" w:hAnsi="Garamond"/>
                <w:color w:val="000000" w:themeColor="text1"/>
              </w:rPr>
              <w:t>Use student assessment, analyze instructional practices, and make necessary adjustments that improve student outcomes.</w:t>
            </w:r>
          </w:p>
        </w:tc>
        <w:tc>
          <w:tcPr>
            <w:tcW w:w="2970" w:type="dxa"/>
            <w:vMerge/>
          </w:tcPr>
          <w:p w14:paraId="3AA2AE95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682" w:type="dxa"/>
            <w:vMerge/>
          </w:tcPr>
          <w:p w14:paraId="0E105A4E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</w:tr>
      <w:tr w:rsidR="00430865" w:rsidRPr="00E4330A" w14:paraId="5AFAEAAB" w14:textId="77777777" w:rsidTr="00430865">
        <w:tc>
          <w:tcPr>
            <w:tcW w:w="4950" w:type="dxa"/>
          </w:tcPr>
          <w:p w14:paraId="570DC6B2" w14:textId="77777777" w:rsidR="00430865" w:rsidRPr="00E4330A" w:rsidRDefault="00430865" w:rsidP="0080500E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Garamond" w:hAnsi="Garamond"/>
                <w:color w:val="000000" w:themeColor="text1"/>
              </w:rPr>
            </w:pPr>
            <w:r w:rsidRPr="00E4330A">
              <w:rPr>
                <w:rFonts w:ascii="Garamond" w:hAnsi="Garamond"/>
                <w:color w:val="000000" w:themeColor="text1"/>
              </w:rPr>
              <w:t>Establish a consistent, organized, and respectful learning environment.</w:t>
            </w:r>
          </w:p>
        </w:tc>
        <w:tc>
          <w:tcPr>
            <w:tcW w:w="2970" w:type="dxa"/>
            <w:vMerge/>
          </w:tcPr>
          <w:p w14:paraId="468C8549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682" w:type="dxa"/>
            <w:vMerge/>
          </w:tcPr>
          <w:p w14:paraId="17E22D92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</w:tr>
      <w:tr w:rsidR="00430865" w:rsidRPr="00E4330A" w14:paraId="33605B98" w14:textId="77777777" w:rsidTr="00430865">
        <w:tc>
          <w:tcPr>
            <w:tcW w:w="4950" w:type="dxa"/>
          </w:tcPr>
          <w:p w14:paraId="6709778A" w14:textId="42EC8797" w:rsidR="00430865" w:rsidRPr="00E4330A" w:rsidRDefault="00430865" w:rsidP="0080500E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Garamond" w:eastAsia="Times New Roman" w:hAnsi="Garamond"/>
                <w:color w:val="000000" w:themeColor="text1"/>
              </w:rPr>
            </w:pPr>
            <w:r w:rsidRPr="00E4330A">
              <w:rPr>
                <w:rFonts w:ascii="Garamond" w:hAnsi="Garamond"/>
                <w:color w:val="000000" w:themeColor="text1"/>
              </w:rPr>
              <w:t>Provide positive and constructive feedback to guide students’ learning and behavior. (Note this HLP focus</w:t>
            </w:r>
            <w:r w:rsidR="000022AA" w:rsidRPr="00E4330A">
              <w:rPr>
                <w:rFonts w:ascii="Garamond" w:hAnsi="Garamond"/>
                <w:color w:val="000000" w:themeColor="text1"/>
              </w:rPr>
              <w:t>es</w:t>
            </w:r>
            <w:r w:rsidRPr="00E4330A">
              <w:rPr>
                <w:rFonts w:ascii="Garamond" w:hAnsi="Garamond"/>
                <w:color w:val="000000" w:themeColor="text1"/>
              </w:rPr>
              <w:t xml:space="preserve"> on behavior.)</w:t>
            </w:r>
          </w:p>
        </w:tc>
        <w:tc>
          <w:tcPr>
            <w:tcW w:w="2970" w:type="dxa"/>
            <w:vMerge/>
          </w:tcPr>
          <w:p w14:paraId="713BC5AB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682" w:type="dxa"/>
            <w:vMerge/>
          </w:tcPr>
          <w:p w14:paraId="1D1B177A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</w:tr>
      <w:tr w:rsidR="00430865" w:rsidRPr="00E4330A" w14:paraId="5C9D16DC" w14:textId="77777777" w:rsidTr="00430865">
        <w:tc>
          <w:tcPr>
            <w:tcW w:w="4950" w:type="dxa"/>
          </w:tcPr>
          <w:p w14:paraId="12A69982" w14:textId="77777777" w:rsidR="00430865" w:rsidRPr="00E4330A" w:rsidRDefault="00430865" w:rsidP="0080500E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Garamond" w:eastAsia="Times New Roman" w:hAnsi="Garamond"/>
                <w:color w:val="000000" w:themeColor="text1"/>
              </w:rPr>
            </w:pPr>
            <w:r w:rsidRPr="00E4330A">
              <w:rPr>
                <w:rFonts w:ascii="Garamond" w:hAnsi="Garamond"/>
                <w:color w:val="000000" w:themeColor="text1"/>
              </w:rPr>
              <w:t>Teach social behaviors.</w:t>
            </w:r>
          </w:p>
        </w:tc>
        <w:tc>
          <w:tcPr>
            <w:tcW w:w="2970" w:type="dxa"/>
            <w:vMerge/>
          </w:tcPr>
          <w:p w14:paraId="1C5BC80D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682" w:type="dxa"/>
            <w:vMerge/>
          </w:tcPr>
          <w:p w14:paraId="08165A91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</w:tr>
      <w:tr w:rsidR="00430865" w:rsidRPr="00E4330A" w14:paraId="7F02EDC7" w14:textId="77777777" w:rsidTr="00430865">
        <w:tc>
          <w:tcPr>
            <w:tcW w:w="4950" w:type="dxa"/>
          </w:tcPr>
          <w:p w14:paraId="1182D9E1" w14:textId="77777777" w:rsidR="00430865" w:rsidRPr="00E4330A" w:rsidRDefault="00430865" w:rsidP="0080500E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Garamond" w:eastAsia="Times New Roman" w:hAnsi="Garamond"/>
                <w:color w:val="000000" w:themeColor="text1"/>
              </w:rPr>
            </w:pPr>
            <w:r w:rsidRPr="00E4330A">
              <w:rPr>
                <w:rFonts w:ascii="Garamond" w:hAnsi="Garamond"/>
                <w:color w:val="000000" w:themeColor="text1"/>
              </w:rPr>
              <w:t>Conduct functional behavioral assessments to develop individual student behavior support plans.</w:t>
            </w:r>
          </w:p>
        </w:tc>
        <w:tc>
          <w:tcPr>
            <w:tcW w:w="2970" w:type="dxa"/>
            <w:vMerge/>
          </w:tcPr>
          <w:p w14:paraId="63ED4C0D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682" w:type="dxa"/>
            <w:vMerge/>
          </w:tcPr>
          <w:p w14:paraId="218B7B39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</w:tr>
      <w:tr w:rsidR="00430865" w:rsidRPr="00E4330A" w14:paraId="361969CE" w14:textId="77777777" w:rsidTr="00430865">
        <w:tc>
          <w:tcPr>
            <w:tcW w:w="4950" w:type="dxa"/>
          </w:tcPr>
          <w:p w14:paraId="2E68F4B6" w14:textId="77777777" w:rsidR="00430865" w:rsidRPr="00E4330A" w:rsidRDefault="00430865" w:rsidP="0080500E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Garamond" w:eastAsia="Times New Roman" w:hAnsi="Garamond"/>
                <w:color w:val="000000" w:themeColor="text1"/>
              </w:rPr>
            </w:pPr>
            <w:r w:rsidRPr="00E4330A">
              <w:rPr>
                <w:rFonts w:ascii="Garamond" w:hAnsi="Garamond"/>
                <w:color w:val="000000" w:themeColor="text1"/>
              </w:rPr>
              <w:t>Identify and prioritize long- and short-term learning goals.</w:t>
            </w:r>
          </w:p>
        </w:tc>
        <w:tc>
          <w:tcPr>
            <w:tcW w:w="2970" w:type="dxa"/>
            <w:vMerge/>
          </w:tcPr>
          <w:p w14:paraId="0B80C90E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682" w:type="dxa"/>
            <w:vMerge/>
          </w:tcPr>
          <w:p w14:paraId="66ADD6E1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</w:tr>
      <w:tr w:rsidR="00430865" w:rsidRPr="00E4330A" w14:paraId="266945AD" w14:textId="77777777" w:rsidTr="00430865">
        <w:tc>
          <w:tcPr>
            <w:tcW w:w="4950" w:type="dxa"/>
          </w:tcPr>
          <w:p w14:paraId="07FCC52D" w14:textId="77777777" w:rsidR="00430865" w:rsidRPr="00E4330A" w:rsidRDefault="00430865" w:rsidP="0080500E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Garamond" w:eastAsia="Times New Roman" w:hAnsi="Garamond"/>
                <w:color w:val="000000" w:themeColor="text1"/>
              </w:rPr>
            </w:pPr>
            <w:r w:rsidRPr="00E4330A">
              <w:rPr>
                <w:rFonts w:ascii="Garamond" w:hAnsi="Garamond"/>
                <w:color w:val="000000" w:themeColor="text1"/>
              </w:rPr>
              <w:t>Systematically design instruction toward a specific learning goal.</w:t>
            </w:r>
          </w:p>
        </w:tc>
        <w:tc>
          <w:tcPr>
            <w:tcW w:w="2970" w:type="dxa"/>
            <w:vMerge/>
          </w:tcPr>
          <w:p w14:paraId="072511D0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682" w:type="dxa"/>
            <w:vMerge/>
          </w:tcPr>
          <w:p w14:paraId="34291076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</w:tr>
      <w:tr w:rsidR="00430865" w:rsidRPr="00E4330A" w14:paraId="3490DDBE" w14:textId="77777777" w:rsidTr="00430865">
        <w:tc>
          <w:tcPr>
            <w:tcW w:w="4950" w:type="dxa"/>
          </w:tcPr>
          <w:p w14:paraId="2FA2CA47" w14:textId="77777777" w:rsidR="00430865" w:rsidRPr="00E4330A" w:rsidRDefault="00430865" w:rsidP="0080500E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Garamond" w:eastAsia="Times New Roman" w:hAnsi="Garamond"/>
                <w:color w:val="000000" w:themeColor="text1"/>
              </w:rPr>
            </w:pPr>
            <w:r w:rsidRPr="00E4330A">
              <w:rPr>
                <w:rFonts w:ascii="Garamond" w:hAnsi="Garamond"/>
                <w:color w:val="000000" w:themeColor="text1"/>
              </w:rPr>
              <w:t>Adapt curriculum tasks and materials for specific learning goals.</w:t>
            </w:r>
          </w:p>
        </w:tc>
        <w:tc>
          <w:tcPr>
            <w:tcW w:w="2970" w:type="dxa"/>
            <w:vMerge/>
          </w:tcPr>
          <w:p w14:paraId="1336C3C3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682" w:type="dxa"/>
            <w:vMerge/>
          </w:tcPr>
          <w:p w14:paraId="3700CBA2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</w:tr>
      <w:tr w:rsidR="00430865" w:rsidRPr="00E4330A" w14:paraId="0EE5459C" w14:textId="77777777" w:rsidTr="00430865">
        <w:tc>
          <w:tcPr>
            <w:tcW w:w="4950" w:type="dxa"/>
          </w:tcPr>
          <w:p w14:paraId="34979E56" w14:textId="77777777" w:rsidR="00430865" w:rsidRPr="00E4330A" w:rsidRDefault="00430865" w:rsidP="0080500E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Garamond" w:eastAsia="Times New Roman" w:hAnsi="Garamond"/>
                <w:color w:val="000000" w:themeColor="text1"/>
              </w:rPr>
            </w:pPr>
            <w:r w:rsidRPr="00E4330A">
              <w:rPr>
                <w:rFonts w:ascii="Garamond" w:hAnsi="Garamond"/>
                <w:color w:val="000000" w:themeColor="text1"/>
              </w:rPr>
              <w:t>Teach cognitive and metacognitive strategies to support learning and independence.</w:t>
            </w:r>
          </w:p>
        </w:tc>
        <w:tc>
          <w:tcPr>
            <w:tcW w:w="2970" w:type="dxa"/>
            <w:vMerge/>
          </w:tcPr>
          <w:p w14:paraId="37A21AB1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682" w:type="dxa"/>
            <w:vMerge/>
          </w:tcPr>
          <w:p w14:paraId="60E6BCC9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</w:tr>
      <w:tr w:rsidR="00430865" w:rsidRPr="00E4330A" w14:paraId="73FE73FF" w14:textId="77777777" w:rsidTr="00430865">
        <w:tc>
          <w:tcPr>
            <w:tcW w:w="4950" w:type="dxa"/>
          </w:tcPr>
          <w:p w14:paraId="0CAC3C4E" w14:textId="6A44CD53" w:rsidR="00430865" w:rsidRPr="00E4330A" w:rsidRDefault="00430865" w:rsidP="0080500E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Garamond" w:eastAsia="Times New Roman" w:hAnsi="Garamond"/>
                <w:color w:val="000000" w:themeColor="text1"/>
              </w:rPr>
            </w:pPr>
            <w:r w:rsidRPr="00E4330A">
              <w:rPr>
                <w:rFonts w:ascii="Garamond" w:hAnsi="Garamond"/>
                <w:color w:val="000000" w:themeColor="text1"/>
              </w:rPr>
              <w:t>Provide scaffolded supports.</w:t>
            </w:r>
          </w:p>
        </w:tc>
        <w:tc>
          <w:tcPr>
            <w:tcW w:w="2970" w:type="dxa"/>
            <w:vMerge/>
          </w:tcPr>
          <w:p w14:paraId="46922C84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682" w:type="dxa"/>
            <w:vMerge/>
          </w:tcPr>
          <w:p w14:paraId="70C295EC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</w:tr>
      <w:tr w:rsidR="00430865" w:rsidRPr="00E4330A" w14:paraId="380466DB" w14:textId="77777777" w:rsidTr="00430865">
        <w:tc>
          <w:tcPr>
            <w:tcW w:w="4950" w:type="dxa"/>
          </w:tcPr>
          <w:p w14:paraId="03B4E1D2" w14:textId="77777777" w:rsidR="00430865" w:rsidRPr="00E4330A" w:rsidRDefault="00430865" w:rsidP="0080500E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Garamond" w:eastAsia="Times New Roman" w:hAnsi="Garamond"/>
                <w:color w:val="000000" w:themeColor="text1"/>
              </w:rPr>
            </w:pPr>
            <w:r w:rsidRPr="00E4330A">
              <w:rPr>
                <w:rFonts w:ascii="Garamond" w:hAnsi="Garamond"/>
                <w:color w:val="000000" w:themeColor="text1"/>
              </w:rPr>
              <w:t>Use explicit instruction.</w:t>
            </w:r>
          </w:p>
        </w:tc>
        <w:tc>
          <w:tcPr>
            <w:tcW w:w="2970" w:type="dxa"/>
            <w:vMerge/>
          </w:tcPr>
          <w:p w14:paraId="4D47E338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682" w:type="dxa"/>
            <w:vMerge/>
          </w:tcPr>
          <w:p w14:paraId="59E4C272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</w:tr>
      <w:tr w:rsidR="00430865" w:rsidRPr="00E4330A" w14:paraId="2ECC77F5" w14:textId="77777777" w:rsidTr="00430865">
        <w:tc>
          <w:tcPr>
            <w:tcW w:w="4950" w:type="dxa"/>
          </w:tcPr>
          <w:p w14:paraId="1BEAB86D" w14:textId="77777777" w:rsidR="00430865" w:rsidRPr="00E4330A" w:rsidRDefault="00430865" w:rsidP="0080500E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Garamond" w:eastAsia="Times New Roman" w:hAnsi="Garamond"/>
                <w:color w:val="000000" w:themeColor="text1"/>
              </w:rPr>
            </w:pPr>
            <w:r w:rsidRPr="00E4330A">
              <w:rPr>
                <w:rFonts w:ascii="Garamond" w:hAnsi="Garamond"/>
                <w:color w:val="000000" w:themeColor="text1"/>
              </w:rPr>
              <w:t>Use flexible grouping.</w:t>
            </w:r>
          </w:p>
        </w:tc>
        <w:tc>
          <w:tcPr>
            <w:tcW w:w="2970" w:type="dxa"/>
            <w:vMerge/>
          </w:tcPr>
          <w:p w14:paraId="16B1F169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682" w:type="dxa"/>
            <w:vMerge/>
          </w:tcPr>
          <w:p w14:paraId="43870B62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</w:tr>
      <w:tr w:rsidR="00430865" w:rsidRPr="00E4330A" w14:paraId="4C9EF4A5" w14:textId="77777777" w:rsidTr="00430865">
        <w:tc>
          <w:tcPr>
            <w:tcW w:w="4950" w:type="dxa"/>
          </w:tcPr>
          <w:p w14:paraId="7522C52C" w14:textId="77777777" w:rsidR="00430865" w:rsidRPr="00E4330A" w:rsidRDefault="00430865" w:rsidP="0080500E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Garamond" w:eastAsia="Times New Roman" w:hAnsi="Garamond"/>
                <w:color w:val="000000" w:themeColor="text1"/>
              </w:rPr>
            </w:pPr>
            <w:r w:rsidRPr="00E4330A">
              <w:rPr>
                <w:rFonts w:ascii="Garamond" w:hAnsi="Garamond"/>
                <w:color w:val="000000" w:themeColor="text1"/>
              </w:rPr>
              <w:t>Use strategies to promote active student engagement.</w:t>
            </w:r>
          </w:p>
        </w:tc>
        <w:tc>
          <w:tcPr>
            <w:tcW w:w="2970" w:type="dxa"/>
            <w:vMerge/>
          </w:tcPr>
          <w:p w14:paraId="51F31AA6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682" w:type="dxa"/>
            <w:vMerge/>
          </w:tcPr>
          <w:p w14:paraId="76524145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</w:tr>
      <w:tr w:rsidR="00430865" w:rsidRPr="00E4330A" w14:paraId="66A5B2DF" w14:textId="77777777" w:rsidTr="00430865">
        <w:tc>
          <w:tcPr>
            <w:tcW w:w="4950" w:type="dxa"/>
          </w:tcPr>
          <w:p w14:paraId="091C2C18" w14:textId="77777777" w:rsidR="00430865" w:rsidRPr="00E4330A" w:rsidRDefault="00430865" w:rsidP="0080500E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Garamond" w:eastAsia="Times New Roman" w:hAnsi="Garamond"/>
                <w:color w:val="000000" w:themeColor="text1"/>
              </w:rPr>
            </w:pPr>
            <w:r w:rsidRPr="00E4330A">
              <w:rPr>
                <w:rFonts w:ascii="Garamond" w:hAnsi="Garamond"/>
                <w:color w:val="000000" w:themeColor="text1"/>
              </w:rPr>
              <w:t>Use assistive and instructional technologies.</w:t>
            </w:r>
          </w:p>
        </w:tc>
        <w:tc>
          <w:tcPr>
            <w:tcW w:w="2970" w:type="dxa"/>
            <w:vMerge/>
          </w:tcPr>
          <w:p w14:paraId="18D45981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682" w:type="dxa"/>
            <w:vMerge/>
          </w:tcPr>
          <w:p w14:paraId="257A79F7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</w:tr>
      <w:tr w:rsidR="00430865" w:rsidRPr="00E4330A" w14:paraId="7CEFD88C" w14:textId="77777777" w:rsidTr="00430865">
        <w:tc>
          <w:tcPr>
            <w:tcW w:w="4950" w:type="dxa"/>
          </w:tcPr>
          <w:p w14:paraId="7DCC136A" w14:textId="15488854" w:rsidR="00430865" w:rsidRPr="00E4330A" w:rsidRDefault="00430865" w:rsidP="0080500E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Garamond" w:eastAsia="Times New Roman" w:hAnsi="Garamond"/>
                <w:color w:val="000000" w:themeColor="text1"/>
              </w:rPr>
            </w:pPr>
            <w:r w:rsidRPr="00E4330A">
              <w:rPr>
                <w:rFonts w:ascii="Garamond" w:hAnsi="Garamond"/>
                <w:color w:val="000000" w:themeColor="text1"/>
              </w:rPr>
              <w:t xml:space="preserve">Provide intensive instruction. </w:t>
            </w:r>
          </w:p>
        </w:tc>
        <w:tc>
          <w:tcPr>
            <w:tcW w:w="2970" w:type="dxa"/>
            <w:vMerge/>
          </w:tcPr>
          <w:p w14:paraId="1911B3C2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682" w:type="dxa"/>
            <w:vMerge/>
          </w:tcPr>
          <w:p w14:paraId="5729E2D5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</w:tr>
      <w:tr w:rsidR="00430865" w:rsidRPr="00E4330A" w14:paraId="06549D78" w14:textId="77777777" w:rsidTr="00430865">
        <w:tc>
          <w:tcPr>
            <w:tcW w:w="4950" w:type="dxa"/>
          </w:tcPr>
          <w:p w14:paraId="18536487" w14:textId="1AA2BC1C" w:rsidR="00430865" w:rsidRPr="00E4330A" w:rsidRDefault="00430865" w:rsidP="0080500E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Garamond" w:hAnsi="Garamond"/>
                <w:color w:val="000000" w:themeColor="text1"/>
              </w:rPr>
            </w:pPr>
            <w:r w:rsidRPr="00E4330A">
              <w:rPr>
                <w:rFonts w:ascii="Garamond" w:hAnsi="Garamond"/>
                <w:color w:val="000000" w:themeColor="text1"/>
              </w:rPr>
              <w:t>Teach students to maintain and generalize new learning across time and settings.</w:t>
            </w:r>
          </w:p>
        </w:tc>
        <w:tc>
          <w:tcPr>
            <w:tcW w:w="2970" w:type="dxa"/>
            <w:vMerge/>
          </w:tcPr>
          <w:p w14:paraId="524457A6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682" w:type="dxa"/>
            <w:vMerge/>
          </w:tcPr>
          <w:p w14:paraId="22E35585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</w:tr>
      <w:tr w:rsidR="00430865" w:rsidRPr="00E4330A" w14:paraId="426D4DA7" w14:textId="77777777" w:rsidTr="00430865">
        <w:tc>
          <w:tcPr>
            <w:tcW w:w="4950" w:type="dxa"/>
          </w:tcPr>
          <w:p w14:paraId="6B2A5E10" w14:textId="218A5830" w:rsidR="00430865" w:rsidRPr="00E4330A" w:rsidRDefault="00430865" w:rsidP="0080500E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Garamond" w:hAnsi="Garamond"/>
                <w:color w:val="000000" w:themeColor="text1"/>
              </w:rPr>
            </w:pPr>
            <w:r w:rsidRPr="00E4330A">
              <w:rPr>
                <w:rFonts w:ascii="Garamond" w:hAnsi="Garamond"/>
                <w:color w:val="000000" w:themeColor="text1"/>
              </w:rPr>
              <w:t>Provide positive and constructive feedback to guide students’ learning and behavior. (Note this HLP focus</w:t>
            </w:r>
            <w:r w:rsidR="000022AA" w:rsidRPr="00E4330A">
              <w:rPr>
                <w:rFonts w:ascii="Garamond" w:hAnsi="Garamond"/>
                <w:color w:val="000000" w:themeColor="text1"/>
              </w:rPr>
              <w:t>es</w:t>
            </w:r>
            <w:r w:rsidRPr="00E4330A">
              <w:rPr>
                <w:rFonts w:ascii="Garamond" w:hAnsi="Garamond"/>
                <w:color w:val="000000" w:themeColor="text1"/>
              </w:rPr>
              <w:t xml:space="preserve"> on instruction.)</w:t>
            </w:r>
          </w:p>
        </w:tc>
        <w:tc>
          <w:tcPr>
            <w:tcW w:w="2970" w:type="dxa"/>
            <w:vMerge/>
          </w:tcPr>
          <w:p w14:paraId="53676F64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682" w:type="dxa"/>
            <w:vMerge/>
          </w:tcPr>
          <w:p w14:paraId="4229389A" w14:textId="77777777" w:rsidR="00430865" w:rsidRPr="00E4330A" w:rsidRDefault="00430865" w:rsidP="0080500E">
            <w:pPr>
              <w:ind w:left="342"/>
              <w:rPr>
                <w:rFonts w:ascii="Garamond" w:hAnsi="Garamond"/>
                <w:color w:val="000000" w:themeColor="text1"/>
              </w:rPr>
            </w:pPr>
          </w:p>
        </w:tc>
      </w:tr>
    </w:tbl>
    <w:p w14:paraId="7729C960" w14:textId="77777777" w:rsidR="007E4200" w:rsidRPr="00E4330A" w:rsidRDefault="007E4200" w:rsidP="0080500E">
      <w:pPr>
        <w:rPr>
          <w:rFonts w:ascii="Garamond" w:hAnsi="Garamond"/>
          <w:color w:val="000000" w:themeColor="text1"/>
        </w:rPr>
      </w:pPr>
    </w:p>
    <w:sectPr w:rsidR="007E4200" w:rsidRPr="00E4330A" w:rsidSect="00774F48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F37"/>
    <w:multiLevelType w:val="hybridMultilevel"/>
    <w:tmpl w:val="386AA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327F"/>
    <w:multiLevelType w:val="hybridMultilevel"/>
    <w:tmpl w:val="D1E03B88"/>
    <w:lvl w:ilvl="0" w:tplc="1A941F82">
      <w:start w:val="1"/>
      <w:numFmt w:val="decimal"/>
      <w:lvlText w:val="%1."/>
      <w:lvlJc w:val="left"/>
      <w:pPr>
        <w:ind w:left="720" w:hanging="360"/>
      </w:pPr>
      <w:rPr>
        <w:rFonts w:hint="default"/>
        <w:color w:val="FFC20E"/>
        <w:sz w:val="3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554EE"/>
    <w:multiLevelType w:val="hybridMultilevel"/>
    <w:tmpl w:val="573AA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0363F"/>
    <w:multiLevelType w:val="hybridMultilevel"/>
    <w:tmpl w:val="DBFE5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2E88082">
      <w:start w:val="1"/>
      <w:numFmt w:val="decimal"/>
      <w:lvlText w:val="%4."/>
      <w:lvlJc w:val="left"/>
      <w:pPr>
        <w:ind w:left="360" w:hanging="360"/>
      </w:pPr>
      <w:rPr>
        <w:rFonts w:ascii="Georgia" w:hAnsi="Georgia" w:hint="default"/>
        <w:b w:val="0"/>
        <w:sz w:val="26"/>
      </w:rPr>
    </w:lvl>
    <w:lvl w:ilvl="4" w:tplc="C39CE20E">
      <w:start w:val="5"/>
      <w:numFmt w:val="decimal"/>
      <w:lvlText w:val="%5o"/>
      <w:lvlJc w:val="left"/>
      <w:pPr>
        <w:ind w:left="3600" w:hanging="360"/>
      </w:pPr>
      <w:rPr>
        <w:rFonts w:ascii="Helvetica" w:hAnsi="Helvetica" w:cstheme="minorBidi" w:hint="default"/>
        <w:sz w:val="26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2516"/>
    <w:multiLevelType w:val="hybridMultilevel"/>
    <w:tmpl w:val="0336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200"/>
    <w:rsid w:val="000022AA"/>
    <w:rsid w:val="00034E8E"/>
    <w:rsid w:val="00287A21"/>
    <w:rsid w:val="00430865"/>
    <w:rsid w:val="00446847"/>
    <w:rsid w:val="004936C0"/>
    <w:rsid w:val="005B6A05"/>
    <w:rsid w:val="005C6EBA"/>
    <w:rsid w:val="00693EFF"/>
    <w:rsid w:val="00774F48"/>
    <w:rsid w:val="007E4200"/>
    <w:rsid w:val="007F6FA7"/>
    <w:rsid w:val="0080500E"/>
    <w:rsid w:val="00CE03EE"/>
    <w:rsid w:val="00E10678"/>
    <w:rsid w:val="00E4330A"/>
    <w:rsid w:val="00FB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72E9D3"/>
  <w14:defaultImageDpi w14:val="300"/>
  <w15:docId w15:val="{007C9425-EDDE-ED46-8683-2DD0F272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2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A2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6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ghleveragepractices.org" TargetMode="External"/><Relationship Id="rId5" Type="http://schemas.openxmlformats.org/officeDocument/2006/relationships/hyperlink" Target="http://www.teachingworks.org/work-of-teaching/high-leverage-practi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Sampson Graner</dc:creator>
  <cp:keywords/>
  <dc:description/>
  <cp:lastModifiedBy>Alexandra Hart</cp:lastModifiedBy>
  <cp:revision>2</cp:revision>
  <cp:lastPrinted>2018-11-05T19:52:00Z</cp:lastPrinted>
  <dcterms:created xsi:type="dcterms:W3CDTF">2019-11-08T16:42:00Z</dcterms:created>
  <dcterms:modified xsi:type="dcterms:W3CDTF">2019-11-08T16:42:00Z</dcterms:modified>
</cp:coreProperties>
</file>