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CEA0C" w14:textId="77777777" w:rsidR="00163AB4" w:rsidRPr="00163AB4" w:rsidRDefault="001B1CD6" w:rsidP="00163AB4">
      <w:pPr>
        <w:spacing w:line="240" w:lineRule="auto"/>
        <w:jc w:val="center"/>
        <w:rPr>
          <w:b/>
          <w:sz w:val="40"/>
          <w:szCs w:val="28"/>
        </w:rPr>
      </w:pPr>
      <w:r w:rsidRPr="00163AB4">
        <w:rPr>
          <w:b/>
          <w:sz w:val="40"/>
          <w:szCs w:val="28"/>
        </w:rPr>
        <w:t>Spiraling Back and Moving Forward:</w:t>
      </w:r>
      <w:r w:rsidR="00163AB4" w:rsidRPr="00163AB4">
        <w:rPr>
          <w:b/>
          <w:sz w:val="40"/>
          <w:szCs w:val="28"/>
        </w:rPr>
        <w:t xml:space="preserve"> </w:t>
      </w:r>
    </w:p>
    <w:p w14:paraId="78733A8E" w14:textId="7E9FBDAF" w:rsidR="00653F09" w:rsidRPr="00163AB4" w:rsidRDefault="00163AB4" w:rsidP="00163AB4">
      <w:pPr>
        <w:spacing w:line="240" w:lineRule="auto"/>
        <w:jc w:val="center"/>
        <w:rPr>
          <w:b/>
          <w:sz w:val="40"/>
          <w:szCs w:val="28"/>
        </w:rPr>
      </w:pPr>
      <w:r w:rsidRPr="00163AB4">
        <w:rPr>
          <w:b/>
          <w:sz w:val="40"/>
          <w:szCs w:val="28"/>
        </w:rPr>
        <w:t>Building Data, Systems and Practices</w:t>
      </w:r>
    </w:p>
    <w:p w14:paraId="21BA36FB" w14:textId="51699D7B" w:rsidR="006063EA" w:rsidRPr="00163AB4" w:rsidRDefault="00163AB4" w:rsidP="00163AB4">
      <w:pPr>
        <w:spacing w:line="240" w:lineRule="auto"/>
        <w:jc w:val="center"/>
        <w:rPr>
          <w:sz w:val="40"/>
          <w:szCs w:val="28"/>
        </w:rPr>
      </w:pPr>
      <w:r>
        <w:rPr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B62AE" wp14:editId="1118C1B5">
                <wp:simplePos x="0" y="0"/>
                <wp:positionH relativeFrom="column">
                  <wp:posOffset>-255639</wp:posOffset>
                </wp:positionH>
                <wp:positionV relativeFrom="paragraph">
                  <wp:posOffset>128495</wp:posOffset>
                </wp:positionV>
                <wp:extent cx="6381136" cy="0"/>
                <wp:effectExtent l="0" t="25400" r="3238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136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D7EF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15pt,10.1pt" to="482.3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" strokecolor="#4472c4 [3204]" strokeweight="4.5pt">
                <v:stroke joinstyle="miter"/>
              </v:line>
            </w:pict>
          </mc:Fallback>
        </mc:AlternateContent>
      </w:r>
    </w:p>
    <w:p w14:paraId="2C9C5959" w14:textId="051C8207" w:rsidR="001B1CD6" w:rsidRPr="00163AB4" w:rsidRDefault="001B1CD6" w:rsidP="00163AB4">
      <w:pPr>
        <w:spacing w:line="240" w:lineRule="auto"/>
        <w:rPr>
          <w:sz w:val="40"/>
          <w:szCs w:val="28"/>
        </w:rPr>
      </w:pPr>
    </w:p>
    <w:p w14:paraId="01854FAA" w14:textId="177697D9" w:rsidR="001B1CD6" w:rsidRPr="00163AB4" w:rsidRDefault="001B1CD6" w:rsidP="00163AB4">
      <w:pPr>
        <w:pStyle w:val="NormalWeb"/>
        <w:numPr>
          <w:ilvl w:val="0"/>
          <w:numId w:val="5"/>
        </w:numPr>
        <w:spacing w:before="72" w:beforeAutospacing="0" w:after="0" w:afterAutospacing="0" w:line="240" w:lineRule="auto"/>
        <w:textAlignment w:val="baseline"/>
        <w:rPr>
          <w:rFonts w:asciiTheme="minorHAnsi" w:hAnsiTheme="minorHAnsi" w:cs="Arial"/>
          <w:color w:val="000000"/>
          <w:sz w:val="32"/>
        </w:rPr>
      </w:pPr>
      <w:r w:rsidRPr="00163AB4">
        <w:rPr>
          <w:rFonts w:asciiTheme="minorHAnsi" w:hAnsiTheme="minorHAnsi" w:cs="Arial"/>
          <w:color w:val="000000"/>
          <w:sz w:val="32"/>
        </w:rPr>
        <w:t>Determine Advanced Tiers teams</w:t>
      </w:r>
    </w:p>
    <w:p w14:paraId="3BAC1F86" w14:textId="77777777" w:rsidR="001B1CD6" w:rsidRPr="00163AB4" w:rsidRDefault="001B1CD6" w:rsidP="00163AB4">
      <w:pPr>
        <w:pStyle w:val="NormalWeb"/>
        <w:spacing w:before="72" w:beforeAutospacing="0" w:after="0" w:afterAutospacing="0" w:line="240" w:lineRule="auto"/>
        <w:ind w:left="720"/>
        <w:textAlignment w:val="baseline"/>
        <w:rPr>
          <w:rFonts w:asciiTheme="minorHAnsi" w:hAnsiTheme="minorHAnsi" w:cs="Arial"/>
          <w:color w:val="000000"/>
          <w:sz w:val="32"/>
        </w:rPr>
      </w:pPr>
    </w:p>
    <w:p w14:paraId="724DF091" w14:textId="55421A4A" w:rsidR="001B1CD6" w:rsidRPr="00163AB4" w:rsidRDefault="001B1CD6" w:rsidP="00163AB4">
      <w:pPr>
        <w:pStyle w:val="NormalWeb"/>
        <w:numPr>
          <w:ilvl w:val="0"/>
          <w:numId w:val="3"/>
        </w:numPr>
        <w:spacing w:before="0" w:beforeAutospacing="0" w:after="0" w:afterAutospacing="0" w:line="240" w:lineRule="auto"/>
        <w:textAlignment w:val="baseline"/>
        <w:rPr>
          <w:rFonts w:asciiTheme="minorHAnsi" w:hAnsiTheme="minorHAnsi" w:cs="Arial"/>
          <w:color w:val="000000"/>
          <w:sz w:val="32"/>
        </w:rPr>
      </w:pPr>
      <w:r w:rsidRPr="00163AB4">
        <w:rPr>
          <w:rFonts w:asciiTheme="minorHAnsi" w:hAnsiTheme="minorHAnsi" w:cs="Arial"/>
          <w:color w:val="000000"/>
          <w:sz w:val="32"/>
        </w:rPr>
        <w:t>Evaluate Tier 1 using universal screening data</w:t>
      </w:r>
    </w:p>
    <w:p w14:paraId="63F77514" w14:textId="77777777" w:rsidR="001B1CD6" w:rsidRPr="00163AB4" w:rsidRDefault="001B1CD6" w:rsidP="00163AB4">
      <w:pPr>
        <w:pStyle w:val="NormalWeb"/>
        <w:spacing w:before="0" w:beforeAutospacing="0" w:after="0" w:afterAutospacing="0" w:line="240" w:lineRule="auto"/>
        <w:ind w:left="720"/>
        <w:textAlignment w:val="baseline"/>
        <w:rPr>
          <w:rFonts w:asciiTheme="minorHAnsi" w:hAnsiTheme="minorHAnsi" w:cs="Arial"/>
          <w:color w:val="000000"/>
          <w:sz w:val="32"/>
        </w:rPr>
      </w:pPr>
    </w:p>
    <w:p w14:paraId="3312D347" w14:textId="27536532" w:rsidR="001B1CD6" w:rsidRPr="00163AB4" w:rsidRDefault="001B1CD6" w:rsidP="00163AB4">
      <w:pPr>
        <w:pStyle w:val="NormalWeb"/>
        <w:numPr>
          <w:ilvl w:val="0"/>
          <w:numId w:val="3"/>
        </w:numPr>
        <w:spacing w:before="0" w:beforeAutospacing="0" w:after="0" w:afterAutospacing="0" w:line="240" w:lineRule="auto"/>
        <w:textAlignment w:val="baseline"/>
        <w:rPr>
          <w:rFonts w:asciiTheme="minorHAnsi" w:hAnsiTheme="minorHAnsi" w:cs="Arial"/>
          <w:color w:val="000000"/>
          <w:sz w:val="32"/>
        </w:rPr>
      </w:pPr>
      <w:r w:rsidRPr="00163AB4">
        <w:rPr>
          <w:rFonts w:asciiTheme="minorHAnsi" w:hAnsiTheme="minorHAnsi" w:cs="Arial"/>
          <w:color w:val="000000"/>
          <w:sz w:val="32"/>
        </w:rPr>
        <w:t>Make decision rules about access and exit to Advanced Tiers supports</w:t>
      </w:r>
    </w:p>
    <w:p w14:paraId="455DFC57" w14:textId="77777777" w:rsidR="001B1CD6" w:rsidRPr="00163AB4" w:rsidRDefault="001B1CD6" w:rsidP="00163AB4">
      <w:pPr>
        <w:pStyle w:val="NormalWeb"/>
        <w:spacing w:before="0" w:beforeAutospacing="0" w:after="0" w:afterAutospacing="0" w:line="240" w:lineRule="auto"/>
        <w:ind w:left="720"/>
        <w:textAlignment w:val="baseline"/>
        <w:rPr>
          <w:rFonts w:asciiTheme="minorHAnsi" w:hAnsiTheme="minorHAnsi" w:cs="Arial"/>
          <w:color w:val="000000"/>
          <w:sz w:val="32"/>
        </w:rPr>
      </w:pPr>
    </w:p>
    <w:p w14:paraId="74401FAF" w14:textId="7115540B" w:rsidR="001B1CD6" w:rsidRPr="00163AB4" w:rsidRDefault="001B1CD6" w:rsidP="00163AB4">
      <w:pPr>
        <w:pStyle w:val="NormalWeb"/>
        <w:numPr>
          <w:ilvl w:val="0"/>
          <w:numId w:val="3"/>
        </w:numPr>
        <w:spacing w:before="0" w:beforeAutospacing="0" w:after="0" w:afterAutospacing="0" w:line="240" w:lineRule="auto"/>
        <w:textAlignment w:val="baseline"/>
        <w:rPr>
          <w:rFonts w:asciiTheme="minorHAnsi" w:hAnsiTheme="minorHAnsi" w:cs="Arial"/>
          <w:color w:val="000000"/>
          <w:sz w:val="32"/>
        </w:rPr>
      </w:pPr>
      <w:r w:rsidRPr="00163AB4">
        <w:rPr>
          <w:rFonts w:asciiTheme="minorHAnsi" w:hAnsiTheme="minorHAnsi" w:cs="Arial"/>
          <w:color w:val="000000"/>
          <w:sz w:val="32"/>
        </w:rPr>
        <w:t xml:space="preserve">Ensure a </w:t>
      </w:r>
      <w:r w:rsidRPr="00163AB4">
        <w:rPr>
          <w:rFonts w:asciiTheme="minorHAnsi" w:hAnsiTheme="minorHAnsi" w:cs="Arial"/>
          <w:i/>
          <w:iCs/>
          <w:color w:val="000000"/>
          <w:sz w:val="32"/>
        </w:rPr>
        <w:t>documented</w:t>
      </w:r>
      <w:r w:rsidRPr="00163AB4">
        <w:rPr>
          <w:rFonts w:asciiTheme="minorHAnsi" w:hAnsiTheme="minorHAnsi" w:cs="Arial"/>
          <w:color w:val="000000"/>
          <w:sz w:val="32"/>
        </w:rPr>
        <w:t xml:space="preserve"> continuum of </w:t>
      </w:r>
      <w:r w:rsidR="00163AB4" w:rsidRPr="00163AB4">
        <w:rPr>
          <w:rFonts w:asciiTheme="minorHAnsi" w:hAnsiTheme="minorHAnsi" w:cs="Arial"/>
          <w:color w:val="000000"/>
          <w:sz w:val="32"/>
        </w:rPr>
        <w:t>evidence-based</w:t>
      </w:r>
      <w:r w:rsidRPr="00163AB4">
        <w:rPr>
          <w:rFonts w:asciiTheme="minorHAnsi" w:hAnsiTheme="minorHAnsi" w:cs="Arial"/>
          <w:color w:val="000000"/>
          <w:sz w:val="32"/>
        </w:rPr>
        <w:t xml:space="preserve"> practices at Advanced Tiers (6 core features, selection process)</w:t>
      </w:r>
    </w:p>
    <w:p w14:paraId="29927423" w14:textId="77777777" w:rsidR="001B1CD6" w:rsidRPr="00163AB4" w:rsidRDefault="001B1CD6" w:rsidP="00163AB4">
      <w:pPr>
        <w:pStyle w:val="NormalWeb"/>
        <w:spacing w:before="0" w:beforeAutospacing="0" w:after="0" w:afterAutospacing="0" w:line="240" w:lineRule="auto"/>
        <w:ind w:left="720"/>
        <w:textAlignment w:val="baseline"/>
        <w:rPr>
          <w:rFonts w:asciiTheme="minorHAnsi" w:hAnsiTheme="minorHAnsi" w:cs="Arial"/>
          <w:color w:val="000000"/>
          <w:sz w:val="32"/>
        </w:rPr>
      </w:pPr>
    </w:p>
    <w:p w14:paraId="5B0C750F" w14:textId="727E3E59" w:rsidR="001B1CD6" w:rsidRPr="00163AB4" w:rsidRDefault="001B1CD6" w:rsidP="00163AB4">
      <w:pPr>
        <w:pStyle w:val="NormalWeb"/>
        <w:numPr>
          <w:ilvl w:val="0"/>
          <w:numId w:val="3"/>
        </w:numPr>
        <w:spacing w:before="0" w:beforeAutospacing="0" w:after="0" w:afterAutospacing="0" w:line="240" w:lineRule="auto"/>
        <w:textAlignment w:val="baseline"/>
        <w:rPr>
          <w:rFonts w:asciiTheme="minorHAnsi" w:hAnsiTheme="minorHAnsi" w:cs="Arial"/>
          <w:color w:val="000000"/>
          <w:sz w:val="32"/>
        </w:rPr>
      </w:pPr>
      <w:r w:rsidRPr="00163AB4">
        <w:rPr>
          <w:rFonts w:asciiTheme="minorHAnsi" w:hAnsiTheme="minorHAnsi" w:cs="Arial"/>
          <w:color w:val="000000"/>
          <w:sz w:val="32"/>
        </w:rPr>
        <w:t>Ensure a system for matching intervention to student need</w:t>
      </w:r>
    </w:p>
    <w:p w14:paraId="702AE227" w14:textId="77777777" w:rsidR="001B1CD6" w:rsidRPr="00163AB4" w:rsidRDefault="001B1CD6" w:rsidP="00163AB4">
      <w:pPr>
        <w:pStyle w:val="NormalWeb"/>
        <w:spacing w:before="0" w:beforeAutospacing="0" w:after="0" w:afterAutospacing="0" w:line="240" w:lineRule="auto"/>
        <w:ind w:left="720"/>
        <w:textAlignment w:val="baseline"/>
        <w:rPr>
          <w:rFonts w:asciiTheme="minorHAnsi" w:hAnsiTheme="minorHAnsi" w:cs="Arial"/>
          <w:color w:val="000000"/>
          <w:sz w:val="32"/>
        </w:rPr>
      </w:pPr>
    </w:p>
    <w:p w14:paraId="07F39D4A" w14:textId="3832DBE5" w:rsidR="001B1CD6" w:rsidRPr="00163AB4" w:rsidRDefault="001B1CD6" w:rsidP="00163AB4">
      <w:pPr>
        <w:pStyle w:val="NormalWeb"/>
        <w:numPr>
          <w:ilvl w:val="0"/>
          <w:numId w:val="3"/>
        </w:numPr>
        <w:spacing w:before="0" w:beforeAutospacing="0" w:after="0" w:afterAutospacing="0" w:line="240" w:lineRule="auto"/>
        <w:textAlignment w:val="baseline"/>
        <w:rPr>
          <w:rFonts w:asciiTheme="minorHAnsi" w:hAnsiTheme="minorHAnsi" w:cs="Arial"/>
          <w:color w:val="000000"/>
          <w:sz w:val="32"/>
        </w:rPr>
      </w:pPr>
      <w:r w:rsidRPr="00163AB4">
        <w:rPr>
          <w:rFonts w:asciiTheme="minorHAnsi" w:hAnsiTheme="minorHAnsi" w:cs="Arial"/>
          <w:color w:val="000000"/>
          <w:sz w:val="32"/>
        </w:rPr>
        <w:t>Determine the progress monitoring data to be collected</w:t>
      </w:r>
    </w:p>
    <w:p w14:paraId="122A9F0F" w14:textId="77777777" w:rsidR="001B1CD6" w:rsidRPr="00163AB4" w:rsidRDefault="001B1CD6" w:rsidP="00163AB4">
      <w:pPr>
        <w:pStyle w:val="NormalWeb"/>
        <w:spacing w:before="0" w:beforeAutospacing="0" w:after="0" w:afterAutospacing="0" w:line="240" w:lineRule="auto"/>
        <w:ind w:left="720"/>
        <w:textAlignment w:val="baseline"/>
        <w:rPr>
          <w:rFonts w:asciiTheme="minorHAnsi" w:hAnsiTheme="minorHAnsi" w:cs="Arial"/>
          <w:color w:val="000000"/>
          <w:sz w:val="32"/>
        </w:rPr>
      </w:pPr>
    </w:p>
    <w:p w14:paraId="27E5D562" w14:textId="0824C524" w:rsidR="001B1CD6" w:rsidRPr="00163AB4" w:rsidRDefault="001B1CD6" w:rsidP="00163AB4">
      <w:pPr>
        <w:pStyle w:val="NormalWeb"/>
        <w:numPr>
          <w:ilvl w:val="0"/>
          <w:numId w:val="3"/>
        </w:numPr>
        <w:spacing w:before="0" w:beforeAutospacing="0" w:after="0" w:afterAutospacing="0" w:line="240" w:lineRule="auto"/>
        <w:textAlignment w:val="baseline"/>
        <w:rPr>
          <w:rFonts w:asciiTheme="minorHAnsi" w:hAnsiTheme="minorHAnsi" w:cs="Arial"/>
          <w:color w:val="000000"/>
          <w:sz w:val="32"/>
        </w:rPr>
      </w:pPr>
      <w:r w:rsidRPr="00163AB4">
        <w:rPr>
          <w:rFonts w:asciiTheme="minorHAnsi" w:hAnsiTheme="minorHAnsi" w:cs="Arial"/>
          <w:color w:val="000000"/>
          <w:sz w:val="32"/>
        </w:rPr>
        <w:t>Ensure coaching (, training, and fidelity checks </w:t>
      </w:r>
    </w:p>
    <w:p w14:paraId="05AB9C85" w14:textId="77777777" w:rsidR="001B1CD6" w:rsidRPr="00163AB4" w:rsidRDefault="001B1CD6" w:rsidP="00163AB4">
      <w:pPr>
        <w:pStyle w:val="NormalWeb"/>
        <w:spacing w:before="0" w:beforeAutospacing="0" w:after="0" w:afterAutospacing="0" w:line="240" w:lineRule="auto"/>
        <w:ind w:left="720"/>
        <w:textAlignment w:val="baseline"/>
        <w:rPr>
          <w:rFonts w:asciiTheme="minorHAnsi" w:hAnsiTheme="minorHAnsi" w:cs="Arial"/>
          <w:color w:val="000000"/>
          <w:sz w:val="32"/>
        </w:rPr>
      </w:pPr>
    </w:p>
    <w:p w14:paraId="3737DE9A" w14:textId="77777777" w:rsidR="001B1CD6" w:rsidRPr="00163AB4" w:rsidRDefault="001B1CD6" w:rsidP="00163AB4">
      <w:pPr>
        <w:pStyle w:val="NormalWeb"/>
        <w:numPr>
          <w:ilvl w:val="0"/>
          <w:numId w:val="3"/>
        </w:numPr>
        <w:spacing w:before="0" w:beforeAutospacing="0" w:after="0" w:afterAutospacing="0" w:line="240" w:lineRule="auto"/>
        <w:textAlignment w:val="baseline"/>
        <w:rPr>
          <w:rFonts w:asciiTheme="minorHAnsi" w:hAnsiTheme="minorHAnsi" w:cs="Arial"/>
          <w:color w:val="000000"/>
          <w:sz w:val="32"/>
        </w:rPr>
      </w:pPr>
      <w:r w:rsidRPr="00163AB4">
        <w:rPr>
          <w:rFonts w:asciiTheme="minorHAnsi" w:hAnsiTheme="minorHAnsi" w:cs="Arial"/>
          <w:color w:val="000000"/>
          <w:sz w:val="32"/>
        </w:rPr>
        <w:t>Determine meeting structures with agendas utilizing problem solving process</w:t>
      </w:r>
    </w:p>
    <w:p w14:paraId="75639727" w14:textId="2CF00596" w:rsidR="001B1CD6" w:rsidRPr="00163AB4" w:rsidRDefault="00163AB4" w:rsidP="00163AB4">
      <w:pPr>
        <w:pStyle w:val="NormalWeb"/>
        <w:numPr>
          <w:ilvl w:val="1"/>
          <w:numId w:val="3"/>
        </w:numPr>
        <w:spacing w:before="0" w:beforeAutospacing="0" w:after="0" w:afterAutospacing="0" w:line="240" w:lineRule="auto"/>
        <w:textAlignment w:val="baseline"/>
        <w:rPr>
          <w:rFonts w:asciiTheme="minorHAnsi" w:hAnsiTheme="minorHAnsi" w:cs="Arial"/>
          <w:color w:val="000000"/>
          <w:sz w:val="32"/>
        </w:rPr>
      </w:pPr>
      <w:r>
        <w:rPr>
          <w:rFonts w:asciiTheme="minorHAnsi" w:hAnsiTheme="minorHAnsi" w:cs="Arial"/>
          <w:color w:val="000000"/>
          <w:sz w:val="32"/>
        </w:rPr>
        <w:t>W</w:t>
      </w:r>
      <w:r w:rsidR="001B1CD6" w:rsidRPr="00163AB4">
        <w:rPr>
          <w:rFonts w:asciiTheme="minorHAnsi" w:hAnsiTheme="minorHAnsi" w:cs="Arial"/>
          <w:color w:val="000000"/>
          <w:sz w:val="32"/>
        </w:rPr>
        <w:t>hen do we discuss intervention data?</w:t>
      </w:r>
    </w:p>
    <w:p w14:paraId="08AAB1E0" w14:textId="67BDB6E6" w:rsidR="001B1CD6" w:rsidRPr="00163AB4" w:rsidRDefault="00163AB4" w:rsidP="00163AB4">
      <w:pPr>
        <w:pStyle w:val="NormalWeb"/>
        <w:numPr>
          <w:ilvl w:val="1"/>
          <w:numId w:val="3"/>
        </w:numPr>
        <w:spacing w:before="0" w:beforeAutospacing="0" w:after="0" w:afterAutospacing="0" w:line="240" w:lineRule="auto"/>
        <w:textAlignment w:val="baseline"/>
        <w:rPr>
          <w:rFonts w:asciiTheme="minorHAnsi" w:hAnsiTheme="minorHAnsi" w:cs="Arial"/>
          <w:color w:val="000000"/>
          <w:sz w:val="32"/>
        </w:rPr>
      </w:pPr>
      <w:r>
        <w:rPr>
          <w:rFonts w:asciiTheme="minorHAnsi" w:hAnsiTheme="minorHAnsi" w:cs="Arial"/>
          <w:color w:val="000000"/>
          <w:sz w:val="32"/>
        </w:rPr>
        <w:t>W</w:t>
      </w:r>
      <w:r w:rsidR="001B1CD6" w:rsidRPr="00163AB4">
        <w:rPr>
          <w:rFonts w:asciiTheme="minorHAnsi" w:hAnsiTheme="minorHAnsi" w:cs="Arial"/>
          <w:color w:val="000000"/>
          <w:sz w:val="32"/>
        </w:rPr>
        <w:t>hen do we discuss individual student data? </w:t>
      </w:r>
    </w:p>
    <w:p w14:paraId="31B50017" w14:textId="77777777" w:rsidR="001B1CD6" w:rsidRPr="001B1CD6" w:rsidRDefault="001B1CD6">
      <w:pPr>
        <w:rPr>
          <w:sz w:val="28"/>
          <w:szCs w:val="28"/>
        </w:rPr>
      </w:pPr>
      <w:bookmarkStart w:id="0" w:name="_GoBack"/>
      <w:bookmarkEnd w:id="0"/>
    </w:p>
    <w:sectPr w:rsidR="001B1CD6" w:rsidRPr="001B1CD6" w:rsidSect="00703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59AF"/>
    <w:multiLevelType w:val="multilevel"/>
    <w:tmpl w:val="CC86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24C54"/>
    <w:multiLevelType w:val="hybridMultilevel"/>
    <w:tmpl w:val="D45C5884"/>
    <w:lvl w:ilvl="0" w:tplc="26F85E8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3859"/>
    <w:multiLevelType w:val="hybridMultilevel"/>
    <w:tmpl w:val="CCBA732A"/>
    <w:lvl w:ilvl="0" w:tplc="8F5887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D6"/>
    <w:rsid w:val="00163AB4"/>
    <w:rsid w:val="001B1CD6"/>
    <w:rsid w:val="00283979"/>
    <w:rsid w:val="00324B4D"/>
    <w:rsid w:val="006063EA"/>
    <w:rsid w:val="00703365"/>
    <w:rsid w:val="00727F13"/>
    <w:rsid w:val="00756138"/>
    <w:rsid w:val="007929C1"/>
    <w:rsid w:val="00854FB2"/>
    <w:rsid w:val="008A2670"/>
    <w:rsid w:val="00A543C0"/>
    <w:rsid w:val="00BB71FF"/>
    <w:rsid w:val="00C8402D"/>
    <w:rsid w:val="00CC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B7C9"/>
  <w15:chartTrackingRefBased/>
  <w15:docId w15:val="{8E401914-13B5-9B44-9BA2-9A43EC67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AB4"/>
  </w:style>
  <w:style w:type="paragraph" w:styleId="Heading1">
    <w:name w:val="heading 1"/>
    <w:basedOn w:val="Normal"/>
    <w:next w:val="Normal"/>
    <w:link w:val="Heading1Char"/>
    <w:uiPriority w:val="9"/>
    <w:qFormat/>
    <w:rsid w:val="00163A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A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3A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A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A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3A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3A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3A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3A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C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63AB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AB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3AB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AB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AB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3AB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3A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3AB4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3A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3AB4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3AB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3A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AB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3AB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63AB4"/>
    <w:rPr>
      <w:b/>
      <w:bCs/>
    </w:rPr>
  </w:style>
  <w:style w:type="character" w:styleId="Emphasis">
    <w:name w:val="Emphasis"/>
    <w:basedOn w:val="DefaultParagraphFont"/>
    <w:uiPriority w:val="20"/>
    <w:qFormat/>
    <w:rsid w:val="00163AB4"/>
    <w:rPr>
      <w:i/>
      <w:iCs/>
    </w:rPr>
  </w:style>
  <w:style w:type="paragraph" w:styleId="NoSpacing">
    <w:name w:val="No Spacing"/>
    <w:link w:val="NoSpacingChar"/>
    <w:uiPriority w:val="1"/>
    <w:qFormat/>
    <w:rsid w:val="00163A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63AB4"/>
  </w:style>
  <w:style w:type="paragraph" w:styleId="ListParagraph">
    <w:name w:val="List Paragraph"/>
    <w:basedOn w:val="Normal"/>
    <w:uiPriority w:val="34"/>
    <w:qFormat/>
    <w:rsid w:val="00163A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3A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3AB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AB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AB4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163AB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63AB4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63AB4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63AB4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63AB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3AB4"/>
    <w:pPr>
      <w:outlineLvl w:val="9"/>
    </w:pPr>
  </w:style>
  <w:style w:type="paragraph" w:customStyle="1" w:styleId="PersonalName">
    <w:name w:val="Personal Name"/>
    <w:basedOn w:val="Title"/>
    <w:rsid w:val="00163AB4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2020-02-17T21:34:00Z</dcterms:created>
  <dcterms:modified xsi:type="dcterms:W3CDTF">2020-02-17T21:48:00Z</dcterms:modified>
</cp:coreProperties>
</file>