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685C" w14:textId="77777777" w:rsidR="000147A4" w:rsidRDefault="00000000">
      <w:pPr>
        <w:spacing w:line="360" w:lineRule="auto"/>
        <w:jc w:val="center"/>
        <w:rPr>
          <w:rFonts w:ascii="Calibri" w:eastAsia="Calibri" w:hAnsi="Calibri" w:cs="Calibri"/>
          <w:b/>
          <w:i/>
        </w:rPr>
      </w:pPr>
      <w:r>
        <w:rPr>
          <w:b/>
          <w:sz w:val="32"/>
          <w:szCs w:val="32"/>
        </w:rPr>
        <w:t xml:space="preserve">Communication Plan Template </w:t>
      </w:r>
    </w:p>
    <w:p w14:paraId="143E64E5" w14:textId="77777777" w:rsidR="000147A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purpose of the Communication Plan is to identify and authentically engage with an organization’s diverse stakeholders.  A carefully crafted plan allows for sharing of information with staff, families, students, and relevant community entities. It seeks to celebrate successes, </w:t>
      </w:r>
      <w:r>
        <w:rPr>
          <w:rFonts w:ascii="Calibri" w:eastAsia="Calibri" w:hAnsi="Calibri" w:cs="Calibri"/>
          <w:highlight w:val="white"/>
        </w:rPr>
        <w:t>inform, prevent misunderstandings to reduce barriers, and build the collective commitment of the organization’s diverse stakeholders.</w:t>
      </w:r>
      <w:r>
        <w:rPr>
          <w:rFonts w:ascii="Calibri" w:eastAsia="Calibri" w:hAnsi="Calibri" w:cs="Calibri"/>
        </w:rPr>
        <w:t xml:space="preserve"> It facilitates gathering of valuable input and expertise for continuous quality improvement. A carefully designed and used Communication Plan validates how stakeholders are included in the development of the </w:t>
      </w:r>
      <w:proofErr w:type="gramStart"/>
      <w:r>
        <w:rPr>
          <w:rFonts w:ascii="Calibri" w:eastAsia="Calibri" w:hAnsi="Calibri" w:cs="Calibri"/>
        </w:rPr>
        <w:t>organizations</w:t>
      </w:r>
      <w:proofErr w:type="gramEnd"/>
      <w:r>
        <w:rPr>
          <w:rFonts w:ascii="Calibri" w:eastAsia="Calibri" w:hAnsi="Calibri" w:cs="Calibri"/>
        </w:rPr>
        <w:t xml:space="preserve"> implementation capacity for systemic change “so everyone can see they have a role to play.”</w:t>
      </w:r>
    </w:p>
    <w:p w14:paraId="38B16601" w14:textId="77777777" w:rsidR="000147A4" w:rsidRDefault="000147A4">
      <w:pPr>
        <w:rPr>
          <w:color w:val="0E21C4"/>
        </w:rPr>
      </w:pPr>
      <w:bookmarkStart w:id="0" w:name="_gjdgxs" w:colFirst="0" w:colLast="0"/>
      <w:bookmarkEnd w:id="0"/>
    </w:p>
    <w:tbl>
      <w:tblPr>
        <w:tblStyle w:val="a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95"/>
      </w:tblGrid>
      <w:tr w:rsidR="000147A4" w14:paraId="62EA5308" w14:textId="77777777" w:rsidTr="0001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shd w:val="clear" w:color="auto" w:fill="DBE5F1"/>
          </w:tcPr>
          <w:p w14:paraId="08A312C7" w14:textId="77777777" w:rsidR="000147A4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Mission and Purpose of Communication Plan</w:t>
            </w:r>
          </w:p>
          <w:p w14:paraId="73140AAC" w14:textId="77777777" w:rsidR="000147A4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is the clear purpose and mission of the communication plan?</w:t>
            </w:r>
          </w:p>
        </w:tc>
      </w:tr>
      <w:tr w:rsidR="000147A4" w14:paraId="1D02E467" w14:textId="77777777" w:rsidTr="0001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tcBorders>
              <w:top w:val="nil"/>
              <w:left w:val="nil"/>
              <w:bottom w:val="nil"/>
              <w:right w:val="nil"/>
            </w:tcBorders>
          </w:tcPr>
          <w:p w14:paraId="52803F22" w14:textId="77777777" w:rsidR="000147A4" w:rsidRDefault="00000000">
            <w:pPr>
              <w:rPr>
                <w:sz w:val="20"/>
                <w:szCs w:val="20"/>
              </w:rPr>
            </w:pPr>
            <w:r>
              <w:rPr>
                <w:b w:val="0"/>
                <w:color w:val="000000"/>
              </w:rPr>
              <w:t>Click here to enter text.</w:t>
            </w:r>
          </w:p>
        </w:tc>
      </w:tr>
    </w:tbl>
    <w:p w14:paraId="13011039" w14:textId="77777777" w:rsidR="000147A4" w:rsidRDefault="000147A4">
      <w:pPr>
        <w:rPr>
          <w:rFonts w:ascii="Calibri" w:eastAsia="Calibri" w:hAnsi="Calibri" w:cs="Calibri"/>
          <w:color w:val="474747"/>
          <w:sz w:val="28"/>
          <w:szCs w:val="28"/>
        </w:rPr>
      </w:pPr>
    </w:p>
    <w:tbl>
      <w:tblPr>
        <w:tblStyle w:val="a0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95"/>
      </w:tblGrid>
      <w:tr w:rsidR="000147A4" w14:paraId="0B95DA9D" w14:textId="77777777" w:rsidTr="0001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shd w:val="clear" w:color="auto" w:fill="DBE5F1"/>
          </w:tcPr>
          <w:p w14:paraId="2AD81527" w14:textId="77777777" w:rsidR="000147A4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Practice-Policy Communication Cycles  </w:t>
            </w:r>
          </w:p>
          <w:p w14:paraId="3EB046B8" w14:textId="77777777" w:rsidR="000147A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Who is responsible for ensuring feedback and information gathered through communications are used to inform, reduce barriers, and celebrate successes?</w:t>
            </w:r>
          </w:p>
        </w:tc>
      </w:tr>
      <w:tr w:rsidR="000147A4" w14:paraId="363B0963" w14:textId="77777777" w:rsidTr="0001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tcBorders>
              <w:top w:val="nil"/>
              <w:left w:val="nil"/>
              <w:bottom w:val="nil"/>
              <w:right w:val="nil"/>
            </w:tcBorders>
          </w:tcPr>
          <w:p w14:paraId="0EF05D61" w14:textId="77777777" w:rsidR="000147A4" w:rsidRDefault="00000000">
            <w:pPr>
              <w:rPr>
                <w:sz w:val="20"/>
                <w:szCs w:val="20"/>
              </w:rPr>
            </w:pPr>
            <w:r>
              <w:rPr>
                <w:b w:val="0"/>
                <w:color w:val="000000"/>
              </w:rPr>
              <w:t>Click here to enter text.</w:t>
            </w:r>
          </w:p>
        </w:tc>
      </w:tr>
    </w:tbl>
    <w:p w14:paraId="11E3E8D2" w14:textId="77777777" w:rsidR="000147A4" w:rsidRDefault="000147A4">
      <w:pPr>
        <w:rPr>
          <w:rFonts w:ascii="Calibri" w:eastAsia="Calibri" w:hAnsi="Calibri" w:cs="Calibri"/>
          <w:color w:val="474747"/>
          <w:sz w:val="28"/>
          <w:szCs w:val="28"/>
        </w:rPr>
      </w:pPr>
    </w:p>
    <w:tbl>
      <w:tblPr>
        <w:tblStyle w:val="a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1988"/>
        <w:gridCol w:w="2970"/>
        <w:gridCol w:w="1537"/>
        <w:gridCol w:w="1775"/>
        <w:gridCol w:w="2634"/>
      </w:tblGrid>
      <w:tr w:rsidR="000147A4" w14:paraId="49B8EB7B" w14:textId="77777777" w:rsidTr="0001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bottom w:val="single" w:sz="4" w:space="0" w:color="000000"/>
            </w:tcBorders>
            <w:shd w:val="clear" w:color="auto" w:fill="DBE5F1"/>
          </w:tcPr>
          <w:p w14:paraId="6F676933" w14:textId="77777777" w:rsidR="000147A4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Information or Messages</w:t>
            </w:r>
          </w:p>
          <w:p w14:paraId="6D3BAA1C" w14:textId="77777777" w:rsidR="000147A4" w:rsidRDefault="000000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What needs to be communicated? How does the information change over time as the organization goes deeper into practice?</w:t>
            </w:r>
          </w:p>
          <w:p w14:paraId="24F9D342" w14:textId="77777777" w:rsidR="000147A4" w:rsidRDefault="000147A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DBE5F1"/>
          </w:tcPr>
          <w:p w14:paraId="1F2A51C9" w14:textId="77777777" w:rsidR="000147A4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Audience (Diverse Stakeholders) </w:t>
            </w:r>
          </w:p>
          <w:p w14:paraId="35905873" w14:textId="77777777" w:rsidR="000147A4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Who needs to be communicated with? </w:t>
            </w:r>
          </w:p>
          <w:p w14:paraId="7D9DF1BD" w14:textId="77777777" w:rsidR="000147A4" w:rsidRDefault="00014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BE5F1"/>
          </w:tcPr>
          <w:p w14:paraId="2F4FE82E" w14:textId="77777777" w:rsidR="000147A4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Methods</w:t>
            </w:r>
          </w:p>
          <w:p w14:paraId="278B04C1" w14:textId="77777777" w:rsidR="000147A4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Are a variety of modes used: conference key notes, presentations, meetings, Webpages, Webcasts, etc.?</w:t>
            </w:r>
          </w:p>
          <w:p w14:paraId="1B422400" w14:textId="77777777" w:rsidR="000147A4" w:rsidRDefault="00014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000000"/>
            </w:tcBorders>
            <w:shd w:val="clear" w:color="auto" w:fill="DBE5F1"/>
          </w:tcPr>
          <w:p w14:paraId="536BDD34" w14:textId="77777777" w:rsidR="000147A4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Frequency </w:t>
            </w:r>
          </w:p>
          <w:p w14:paraId="6C11FF7C" w14:textId="77777777" w:rsidR="000147A4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How often? Is there a schedule? 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DBE5F1"/>
          </w:tcPr>
          <w:p w14:paraId="098331F5" w14:textId="77777777" w:rsidR="000147A4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Responsibility </w:t>
            </w:r>
          </w:p>
          <w:p w14:paraId="09204BDD" w14:textId="77777777" w:rsidR="000147A4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Who is responsible? </w:t>
            </w:r>
          </w:p>
          <w:p w14:paraId="370B182E" w14:textId="77777777" w:rsidR="000147A4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What is the role of leadership?</w:t>
            </w:r>
          </w:p>
        </w:tc>
        <w:tc>
          <w:tcPr>
            <w:tcW w:w="2634" w:type="dxa"/>
            <w:tcBorders>
              <w:bottom w:val="single" w:sz="4" w:space="0" w:color="000000"/>
            </w:tcBorders>
            <w:shd w:val="clear" w:color="auto" w:fill="DBE5F1"/>
          </w:tcPr>
          <w:p w14:paraId="3FAB6DB5" w14:textId="77777777" w:rsidR="000147A4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Indicator of Success </w:t>
            </w:r>
          </w:p>
          <w:p w14:paraId="2E9CA028" w14:textId="77777777" w:rsidR="000147A4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What data is used and how often to determine effectiveness of communication?</w:t>
            </w:r>
          </w:p>
        </w:tc>
      </w:tr>
      <w:tr w:rsidR="000147A4" w14:paraId="72BF6F2A" w14:textId="77777777" w:rsidTr="0001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EBC6D" w14:textId="77777777" w:rsidR="000147A4" w:rsidRDefault="00000000">
            <w:pPr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Click here to enter text.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14:paraId="59FF8D45" w14:textId="77777777" w:rsidR="000147A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</w:tcPr>
          <w:p w14:paraId="3BDB6A95" w14:textId="77777777" w:rsidR="000147A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99C9" w14:textId="77777777" w:rsidR="000147A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B50C" w14:textId="77777777" w:rsidR="000147A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5F1B" w14:textId="77777777" w:rsidR="000147A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</w:tr>
      <w:tr w:rsidR="000147A4" w14:paraId="08AEC3FC" w14:textId="77777777" w:rsidTr="000147A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</w:tcPr>
          <w:p w14:paraId="35188EBA" w14:textId="77777777" w:rsidR="000147A4" w:rsidRDefault="00000000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Click here to enter text.</w:t>
            </w:r>
          </w:p>
        </w:tc>
        <w:tc>
          <w:tcPr>
            <w:tcW w:w="1988" w:type="dxa"/>
          </w:tcPr>
          <w:p w14:paraId="0A2841C7" w14:textId="77777777" w:rsidR="000147A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  <w:tc>
          <w:tcPr>
            <w:tcW w:w="2970" w:type="dxa"/>
          </w:tcPr>
          <w:p w14:paraId="4570185B" w14:textId="77777777" w:rsidR="000147A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  <w:tc>
          <w:tcPr>
            <w:tcW w:w="1537" w:type="dxa"/>
          </w:tcPr>
          <w:p w14:paraId="78632336" w14:textId="77777777" w:rsidR="000147A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  <w:tc>
          <w:tcPr>
            <w:tcW w:w="1775" w:type="dxa"/>
          </w:tcPr>
          <w:p w14:paraId="0E4ACBC0" w14:textId="77777777" w:rsidR="000147A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  <w:tc>
          <w:tcPr>
            <w:tcW w:w="2634" w:type="dxa"/>
          </w:tcPr>
          <w:p w14:paraId="66774569" w14:textId="77777777" w:rsidR="000147A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</w:tr>
      <w:tr w:rsidR="000147A4" w14:paraId="4880ED30" w14:textId="77777777" w:rsidTr="0001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512C" w14:textId="77777777" w:rsidR="000147A4" w:rsidRDefault="00000000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Click here to enter text.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14:paraId="4EB3C86B" w14:textId="77777777" w:rsidR="000147A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</w:tcPr>
          <w:p w14:paraId="621C9CFE" w14:textId="77777777" w:rsidR="000147A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9A3B" w14:textId="77777777" w:rsidR="000147A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C119" w14:textId="77777777" w:rsidR="000147A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92B5" w14:textId="77777777" w:rsidR="000147A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</w:tr>
      <w:tr w:rsidR="000147A4" w14:paraId="155548BE" w14:textId="77777777" w:rsidTr="000147A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</w:tcPr>
          <w:p w14:paraId="15183690" w14:textId="77777777" w:rsidR="000147A4" w:rsidRDefault="00000000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Click here to enter text.</w:t>
            </w:r>
          </w:p>
        </w:tc>
        <w:tc>
          <w:tcPr>
            <w:tcW w:w="1988" w:type="dxa"/>
          </w:tcPr>
          <w:p w14:paraId="5CF1E9E8" w14:textId="77777777" w:rsidR="000147A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  <w:tc>
          <w:tcPr>
            <w:tcW w:w="2970" w:type="dxa"/>
          </w:tcPr>
          <w:p w14:paraId="47A760F1" w14:textId="77777777" w:rsidR="000147A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  <w:tc>
          <w:tcPr>
            <w:tcW w:w="1537" w:type="dxa"/>
          </w:tcPr>
          <w:p w14:paraId="7B3EDA75" w14:textId="77777777" w:rsidR="000147A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  <w:tc>
          <w:tcPr>
            <w:tcW w:w="1775" w:type="dxa"/>
          </w:tcPr>
          <w:p w14:paraId="354FC3B3" w14:textId="77777777" w:rsidR="000147A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  <w:tc>
          <w:tcPr>
            <w:tcW w:w="2634" w:type="dxa"/>
          </w:tcPr>
          <w:p w14:paraId="501373FB" w14:textId="77777777" w:rsidR="000147A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here to enter text.</w:t>
            </w:r>
          </w:p>
        </w:tc>
      </w:tr>
    </w:tbl>
    <w:p w14:paraId="03D44B5D" w14:textId="77777777" w:rsidR="000147A4" w:rsidRDefault="000147A4">
      <w:pPr>
        <w:rPr>
          <w:rFonts w:ascii="Calibri" w:eastAsia="Calibri" w:hAnsi="Calibri" w:cs="Calibri"/>
          <w:color w:val="474747"/>
          <w:sz w:val="28"/>
          <w:szCs w:val="28"/>
        </w:rPr>
      </w:pPr>
    </w:p>
    <w:p w14:paraId="025BD3F4" w14:textId="77777777" w:rsidR="000147A4" w:rsidRDefault="000147A4">
      <w:pPr>
        <w:ind w:right="-1260"/>
      </w:pPr>
    </w:p>
    <w:sectPr w:rsidR="000147A4">
      <w:headerReference w:type="default" r:id="rId6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30E6" w14:textId="77777777" w:rsidR="005906A2" w:rsidRDefault="005906A2">
      <w:r>
        <w:separator/>
      </w:r>
    </w:p>
  </w:endnote>
  <w:endnote w:type="continuationSeparator" w:id="0">
    <w:p w14:paraId="188BABA3" w14:textId="77777777" w:rsidR="005906A2" w:rsidRDefault="0059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0E73" w14:textId="77777777" w:rsidR="005906A2" w:rsidRDefault="005906A2">
      <w:r>
        <w:separator/>
      </w:r>
    </w:p>
  </w:footnote>
  <w:footnote w:type="continuationSeparator" w:id="0">
    <w:p w14:paraId="2DA3010C" w14:textId="77777777" w:rsidR="005906A2" w:rsidRDefault="0059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A88A" w14:textId="77777777" w:rsidR="000147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9C220D1" wp14:editId="596AB3F0">
          <wp:extent cx="1480654" cy="413946"/>
          <wp:effectExtent l="0" t="0" r="0" b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0654" cy="413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A4"/>
    <w:rsid w:val="000147A4"/>
    <w:rsid w:val="003904FB"/>
    <w:rsid w:val="00420E9E"/>
    <w:rsid w:val="005906A2"/>
    <w:rsid w:val="00D9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0C6FF"/>
  <w15:docId w15:val="{A3186A43-5A2D-BB4E-A3E4-C8D4AB9D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McElhaney</cp:lastModifiedBy>
  <cp:revision>3</cp:revision>
  <dcterms:created xsi:type="dcterms:W3CDTF">2022-10-19T17:36:00Z</dcterms:created>
  <dcterms:modified xsi:type="dcterms:W3CDTF">2024-01-10T17:52:00Z</dcterms:modified>
</cp:coreProperties>
</file>