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5.9994888305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6.4001846313477"/>
        <w:gridCol w:w="8709.599304199219"/>
        <w:tblGridChange w:id="0">
          <w:tblGrid>
            <w:gridCol w:w="2306.4001846313477"/>
            <w:gridCol w:w="8709.599304199219"/>
          </w:tblGrid>
        </w:tblGridChange>
      </w:tblGrid>
      <w:tr>
        <w:trPr>
          <w:cantSplit w:val="0"/>
          <w:trHeight w:val="1034.400634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3.5162353515625" w:firstLine="0"/>
              <w:jc w:val="righ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Tools for Formative Assessment -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78125" w:line="240" w:lineRule="auto"/>
              <w:ind w:left="0" w:right="2701.373291015625" w:firstLine="0"/>
              <w:jc w:val="righ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Techniques to Check for Understanding -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689453125" w:line="240" w:lineRule="auto"/>
              <w:ind w:left="0" w:right="3803.0517578125" w:firstLine="0"/>
              <w:jc w:val="righ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Processing Activities -</w:t>
            </w:r>
          </w:p>
        </w:tc>
      </w:tr>
      <w:tr>
        <w:trPr>
          <w:cantSplit w:val="0"/>
          <w:trHeight w:val="10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62420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Index Card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0" w:lineRule="auto"/>
              <w:ind w:left="479.769554138183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Summaries/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259765625" w:line="240" w:lineRule="auto"/>
              <w:ind w:left="481.5359878540039"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60513305664062" w:lineRule="auto"/>
              <w:ind w:left="116.55364990234375" w:right="95.7763671875" w:firstLine="14.793395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Periodically, distribute index cards and ask students to write on both sides, with these  instructions: (Side 1) Based on our study of (unit topic), list a big idea that you understand and  word it as a summary statement. (Side 2) Identify something about (unit topic) that you do not  yet fully understand and word it as a statement or question.</w:t>
            </w:r>
          </w:p>
        </w:tc>
      </w:tr>
      <w:tr>
        <w:trPr>
          <w:cantSplit w:val="0"/>
          <w:trHeight w:val="10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9442596435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Hand Signals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93655395508" w:lineRule="auto"/>
              <w:ind w:left="122.59124755859375" w:right="311.422119140625" w:hanging="5.961608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Ask students to display a designated hand signal to indicate their understanding of a specific  concept, principal, or process: - I understand____________ and can explain it (e.g., thumbs  up). - I do not yet understand ____________ (e.g., thumbs down). - I’m not completely sure  about ____________ (e.g., wave hand).</w:t>
            </w:r>
          </w:p>
        </w:tc>
      </w:tr>
      <w:tr>
        <w:trPr>
          <w:cantSplit w:val="0"/>
          <w:trHeight w:val="54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One Minute Essay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402374267578" w:lineRule="auto"/>
              <w:ind w:left="118.61663818359375" w:right="399.742431640625" w:hanging="1.98699951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one-minute essay question (or one-minute question) is a focused question with a specific  goal that can, in fact, be answered within a minute or two.</w:t>
            </w:r>
          </w:p>
        </w:tc>
      </w:tr>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0643310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Analogy Prompt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93655395508" w:lineRule="auto"/>
              <w:ind w:left="112.65625" w:right="219.5703125" w:firstLine="18.9886474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Present students with an analogy prompt: (A designated concept, principle, or process) is like  _________________ because _________________________________________________. </w:t>
            </w:r>
          </w:p>
        </w:tc>
      </w:tr>
      <w:tr>
        <w:trPr>
          <w:cantSplit w:val="0"/>
          <w:trHeight w:val="79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93655395508" w:lineRule="auto"/>
              <w:ind w:left="488.1599807739258" w:right="307.0849609375" w:hanging="364.9823760986328"/>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 Web or Concept  Map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4123420715332" w:lineRule="auto"/>
              <w:ind w:left="129.36004638671875" w:right="491.3720703125" w:hanging="12.73040771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Any of several forms of graphical organizers which allow learners to perceive relationships  between concepts through diagramming key words representing those concepts.  http://www.graphic.org/concept.html</w:t>
            </w:r>
          </w:p>
        </w:tc>
      </w:tr>
      <w:tr>
        <w:trPr>
          <w:cantSplit w:val="0"/>
          <w:trHeight w:val="83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8221130371" w:lineRule="auto"/>
              <w:ind w:left="121.85283660888672" w:right="431.837158203125"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6. Misconception  Check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409309387207" w:lineRule="auto"/>
              <w:ind w:left="129.36004638671875" w:right="232.232666015625" w:firstLine="1.98699951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Present students with common or predictable misconceptions about a designated concept,  principle, or process. Ask them whether they agree or disagree and explain why. The  misconception check can also be presented in the form of a multiple-choice or true-false quiz.</w:t>
            </w:r>
          </w:p>
        </w:tc>
      </w:tr>
      <w:tr>
        <w:trPr>
          <w:cantSplit w:val="0"/>
          <w:trHeight w:val="5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320419311523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7. Student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481.411247253417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Conference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One on one conversation with students to check their level of understanding.</w:t>
            </w:r>
          </w:p>
        </w:tc>
      </w:tr>
      <w:tr>
        <w:trPr>
          <w:cantSplit w:val="0"/>
          <w:trHeight w:val="242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424018859863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8. 3-Minute Pause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34289169311523" w:lineRule="auto"/>
              <w:ind w:left="121.632080078125" w:right="72.813720703125" w:hanging="7.286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Three-Minute Pause provides a chance for students to stop, reflect on the concepts and  ideas that have just been introduced, make connections to prior knowledge or experience, and  seek clarification.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53564453125" w:line="240" w:lineRule="auto"/>
              <w:ind w:left="133.555297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 ĐŚĂŶŐĞĚ ŵǇ ĂƚƚŝƚƵĚĞ ĂďŽƵƚ͙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33.555297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 ďĞĐĂŵĞ ŵŽƌĞ ĂǁĂƌĞ ŽĨ͙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33.555297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 ǁĂƐ ƐƵƌƉƌŝƐĞĚ ĂďŽƵƚ͙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82080078125" w:line="240" w:lineRule="auto"/>
              <w:ind w:left="133.555297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 ĨĞůƚ͙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33.555297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 ƌĞůĂƚĞĚ ƚŽ͙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33.555297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 ĞŵƉĂƚŚŝǌĞĚ ǁŝƚŚ͙</w:t>
            </w:r>
          </w:p>
        </w:tc>
      </w:tr>
      <w:tr>
        <w:trPr>
          <w:cantSplit w:val="0"/>
          <w:trHeight w:val="1351.200256347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6560821533203"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9. Observation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8221130371" w:lineRule="auto"/>
              <w:ind w:left="120.60394287109375" w:right="992.591552734375" w:hanging="1.10382080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Walk around the classroom and observe students as they work to check for learning.  Strategies include: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23193359375" w:line="240" w:lineRule="auto"/>
              <w:ind w:left="133.63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ŶĞĐĚŽƚĂů ZĞĐŽƌĚƐ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82080078125" w:line="240" w:lineRule="auto"/>
              <w:ind w:left="133.63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ŽŶĨĞƌĞŶĐĞƐ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33.63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ŚĞĐŬůŝƐƚƐ</w:t>
            </w:r>
          </w:p>
        </w:tc>
      </w:tr>
      <w:tr>
        <w:trPr>
          <w:cantSplit w:val="0"/>
          <w:trHeight w:val="8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62420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10. Self-Assessment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34251976013184" w:lineRule="auto"/>
              <w:ind w:left="116.33270263671875" w:right="500.7275390625" w:firstLine="0.22094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process in which students collect information about their own learning, analyze what it  reveals about their progress toward the intended learning goals and plan the next steps in  their learning. </w:t>
            </w:r>
          </w:p>
        </w:tc>
      </w:tr>
      <w:tr>
        <w:trPr>
          <w:cantSplit w:val="0"/>
          <w:trHeight w:val="547.20001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62420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11. Exit Card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313682556152" w:lineRule="auto"/>
              <w:ind w:left="122.8118896484375" w:right="359.11376953125" w:firstLine="8.611145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Exit cards are written student responses to questions posed at the end of a class or learning  activity or at the end of a day. </w:t>
            </w:r>
          </w:p>
        </w:tc>
      </w:tr>
      <w:tr>
        <w:trPr>
          <w:cantSplit w:val="0"/>
          <w:trHeight w:val="1353.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62420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12. Portfolio Check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67906188965" w:lineRule="auto"/>
              <w:ind w:left="118.61663818359375" w:right="155.09033203125" w:firstLine="4.636840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Check the progress of a student’s portfolio. A portfolio is a purposeful collection of significant  work, carefully selected, dated and presented to tell the story of a student’s achievement or  growth in well-defined areas of performance, such as reading, writing, math, etc. A portfolio  usually includes personal reflections where the student explains why each piece was chosen  and what it shows about his/her growing skills and abilities. </w:t>
            </w:r>
          </w:p>
        </w:tc>
      </w:tr>
      <w:tr>
        <w:trPr>
          <w:cantSplit w:val="0"/>
          <w:trHeight w:val="815.999908447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62420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13.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8221130371" w:lineRule="auto"/>
              <w:ind w:left="121.929931640625" w:right="212.506103515625" w:firstLine="1.766357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Quizzes assess students for factual information, concepts and discrete skill. There is usually a  single best answer. Some quiz examples are: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140380859375" w:line="240" w:lineRule="auto"/>
              <w:ind w:left="133.8531494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DƵůƚŝƉůĞ  ŚŽŝĐĞ</w:t>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Compiled by K Lambert, OCPS Curriculum Services, 4/2012</w:t>
      </w:r>
    </w:p>
    <w:tbl>
      <w:tblPr>
        <w:tblStyle w:val="Table2"/>
        <w:tblW w:w="11015.9994888305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6.4001846313477"/>
        <w:gridCol w:w="8709.599304199219"/>
        <w:tblGridChange w:id="0">
          <w:tblGrid>
            <w:gridCol w:w="2306.4001846313477"/>
            <w:gridCol w:w="8709.599304199219"/>
          </w:tblGrid>
        </w:tblGridChange>
      </w:tblGrid>
      <w:tr>
        <w:trPr>
          <w:cantSplit w:val="0"/>
          <w:trHeight w:val="135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3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dƌƵĞͬ&amp;ĂůƐĞ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248046875" w:line="240" w:lineRule="auto"/>
              <w:ind w:left="133.63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^ŚŽƌƚ  ŶƐǁĞƌ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33.63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WĂƉĞƌ ĂŶĚ WĞŶĐŝů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59765625" w:line="240" w:lineRule="auto"/>
              <w:ind w:left="133.63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DĂƚĐŚŝŶŐ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3701171875" w:line="240" w:lineRule="auto"/>
              <w:ind w:left="133.63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ͻ  ǆƚĞŶĚĞĚ ZĞƐƉŽŶƐĞ</w:t>
            </w:r>
          </w:p>
        </w:tc>
      </w:tr>
      <w:tr>
        <w:trPr>
          <w:cantSplit w:val="0"/>
          <w:trHeight w:val="8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62420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14. Journal Entry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348014831543" w:lineRule="auto"/>
              <w:ind w:left="116.63055419921875" w:right="358.0126953125" w:firstLine="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record in a journal their understanding of the topic, concept or lesson taught. The  teacher reviews the entry to see if the student has gained an understanding of the topic,  lesson or concept that was taught. </w:t>
            </w:r>
          </w:p>
        </w:tc>
      </w:tr>
      <w:tr>
        <w:trPr>
          <w:cantSplit w:val="0"/>
          <w:trHeight w:val="5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62420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15. Choral Response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402374267578" w:lineRule="auto"/>
              <w:ind w:left="122.8118896484375" w:right="467.30712890625" w:firstLine="8.611145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response t o a cue, all students respond verbally at the same time. The response can be  either to answer a question or to repeat something the teacher has said. </w:t>
            </w:r>
          </w:p>
        </w:tc>
      </w:tr>
      <w:tr>
        <w:trPr>
          <w:cantSplit w:val="0"/>
          <w:trHeight w:val="54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62420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16. A-B-C Summaries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18.5406494140625" w:right="324.87304687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Each student in the class is assigned a different letter of the alphabet and they must select a  word starting with that letter that is related to the topic being studied.</w:t>
            </w:r>
          </w:p>
        </w:tc>
      </w:tr>
      <w:tr>
        <w:trPr>
          <w:cantSplit w:val="0"/>
          <w:trHeight w:val="2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62420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17. Debriefing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form of reflection immediately following an activity.</w:t>
            </w:r>
          </w:p>
        </w:tc>
      </w:tr>
      <w:tr>
        <w:trPr>
          <w:cantSplit w:val="0"/>
          <w:trHeight w:val="13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62420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18. Idea Spinner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80391693115234" w:lineRule="auto"/>
              <w:ind w:left="120.8258056640625" w:right="76.485595703125" w:hanging="6.182250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teacher creates a spinner marked into 4 quadrants and labeled “Predict, Explain,  Summarize, Evaluate.” After new material is presented, the teacher spins the spinner and asks  ƐƚƵĚĞŶƚƐ ƚŽ ĂŶƐǁĞƌ Ă ƋƵĞƐƚŝŽŶ ďĂƐĞĚ ŽŶ ƚŚĞ ůŽĐĂƚŝŽŶ ŽĨ ƚŚĞ ƐƉŝŶŶĞƌ͘  &amp;Žƌ ĞǆĂŵƉůĞ͕ ŝĨ ƚŚĞ  spinner lands in the “Summarize” quadrant, the teacher might say, “List the key concepts just  presented.”</w:t>
            </w:r>
          </w:p>
        </w:tc>
      </w:tr>
      <w:tr>
        <w:trPr>
          <w:cantSplit w:val="0"/>
          <w:trHeight w:val="81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62420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19. Inside-Outside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481.5359878540039"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Circle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8507232666" w:lineRule="auto"/>
              <w:ind w:left="121.70806884765625" w:right="90.181884765625" w:firstLine="9.714965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Inside and outside circles of students face each other. Within each pair of facing students,  students quiz each other with questions they have written. Outside circle moves to create new  pĂŝƌƐ͘  ZĞƉĞĂƚ͘</w:t>
            </w:r>
          </w:p>
        </w:tc>
      </w:tr>
      <w:tr>
        <w:trPr>
          <w:cantSplit w:val="0"/>
          <w:trHeight w:val="27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9442596435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20. Reader’s Theater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04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&amp;ƌŽŵ ĂŶ ĂƐƐŝŐŶĞĚ ƚĞǆƚ ŚĂǀĞ ƐƚƵĚĞŶƚƐ ĐƌĞĂƚĞ Ă ƐĐƌŝƉƚ ĂŶĚ ƉĞƌĨŽƌŵ ŝƚ͘ </w:t>
            </w:r>
          </w:p>
        </w:tc>
      </w:tr>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9442596435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21. One Sentence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479.6448135375976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Summary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8221130371" w:lineRule="auto"/>
              <w:ind w:left="118.5406494140625" w:right="275.506591796875" w:firstLine="1.987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are asked to write a summary sentence that answers the “who, what where, when,  why, how” questions about the topic.</w:t>
            </w:r>
          </w:p>
        </w:tc>
      </w:tr>
      <w:tr>
        <w:trPr>
          <w:cantSplit w:val="0"/>
          <w:trHeight w:val="133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9442596435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22. Summary Frames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04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Description: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___________ is a kind of____________ that ...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028221130371" w:lineRule="auto"/>
              <w:ind w:left="112.40631103515625" w:right="1155.792236328125" w:firstLine="10.77117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Compare/Contrast: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ͺͺͺͺͺͺͺͺͺͺ ĂŶĚ ͺͺͺͺͺͺͺͺͺ ĂƌĞ ƐŝŵŝůĂƌ ŝŶ ƚŚĂƚ ƚŚĞǇ ďŽƚŚ͙͘ ďƵƚ  ͺͺͺͺͺͺͺͺͺͺͺͺͺ͕ ǁŚŝůĞ  ͺͺͺͺͺͺͺͺͺͺͺͺͺͺ͙͘͘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44384765625" w:line="240" w:lineRule="auto"/>
              <w:ind w:left="131.34704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Problem/Solution: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ͺͺͺͺͺͺͺͺͺͺͺǁĂŶƚĞĚ͙͕͘͘ ďƵƚ ͙͙͕͘ ƐŽ ͙͙͘͘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23.1774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Cause/Effect͗  ͺͺͺͺͺͺͺͺͺͺͺͺͺ ŚĂƉƉĞŶƐ ďĞĐĂƵƐĞ ͙͘</w:t>
            </w:r>
          </w:p>
        </w:tc>
      </w:tr>
      <w:tr>
        <w:trPr>
          <w:cantSplit w:val="0"/>
          <w:trHeight w:val="56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9442596435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23. One Word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479.6448135375976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Summary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27954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Select (or invent) one word which best summarizes a topic.</w:t>
            </w:r>
          </w:p>
        </w:tc>
      </w:tr>
      <w:tr>
        <w:trPr>
          <w:cantSplit w:val="0"/>
          <w:trHeight w:val="8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22.29442596435547" w:right="174.32647705078125"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24. Think-Pair- Share/ Turn to Your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96875" w:line="240" w:lineRule="auto"/>
              <w:ind w:left="488.0352401733398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4178924560547" w:lineRule="auto"/>
              <w:ind w:left="118.5406494140625" w:right="117.191162109375" w:hanging="4.1949462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Teacher gives direction to students. Students formulate individual response, and then turn to  a partner to share their answers. Teacher calls on several random pairs to share their answers  with the class.</w:t>
            </w:r>
          </w:p>
        </w:tc>
      </w:tr>
      <w:tr>
        <w:trPr>
          <w:cantSplit w:val="0"/>
          <w:trHeight w:val="5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8221130371" w:lineRule="auto"/>
              <w:ind w:left="122.29442596435547" w:right="253.4307861328125"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25. Think-Write-Pair 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8221130371" w:lineRule="auto"/>
              <w:ind w:left="116.40869140625" w:right="106.7431640625" w:firstLine="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think individually, write their thinking, pair and discuss with partner, then share with  the class.</w:t>
            </w:r>
          </w:p>
        </w:tc>
      </w:tr>
      <w:tr>
        <w:trPr>
          <w:cantSplit w:val="0"/>
          <w:trHeight w:val="10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9442596435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26. Talk a Mile a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209228515625" w:line="240" w:lineRule="auto"/>
              <w:ind w:left="488.159980773925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Minute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63663291931152" w:lineRule="auto"/>
              <w:ind w:left="121.70806884765625" w:right="248.717041015625" w:firstLine="9.93682861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Partner up – giver and receiver͙ Kind of like “Password” or “Pyramid.” Both know the  category, but the receiver has his back to the board/screen. A set of terms will appear based  on the category – giver gives clues, while receiver tries to guess the terms. &amp;ŝƌƐƚ ŐƌŽƵƉ ĚŽŶĞ  stands up</w:t>
            </w:r>
          </w:p>
        </w:tc>
      </w:tr>
      <w:tr>
        <w:trPr>
          <w:cantSplit w:val="0"/>
          <w:trHeight w:val="2963.99978637695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9442596435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27. Oral Questioning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833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How is __________ similar to/different from ________________?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95458984375" w:line="240" w:lineRule="auto"/>
              <w:ind w:left="120.162963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are the characteristics/parts of _______________________?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6494140625" w:line="240" w:lineRule="auto"/>
              <w:ind w:left="120.162963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 what other ways might we show show/illustrate ___________?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6494140625" w:line="240" w:lineRule="auto"/>
              <w:ind w:left="119.94323730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is the big idea, key concept, moral in _________________?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851318359375" w:line="240" w:lineRule="auto"/>
              <w:ind w:left="119.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How does ________________ relate to ____________________?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6494140625" w:line="240" w:lineRule="auto"/>
              <w:ind w:left="119.501342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ideas/details can you add to _________________________?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95458984375" w:line="240" w:lineRule="auto"/>
              <w:ind w:left="119.27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Give an example of ____________________________________?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191650390625" w:line="240" w:lineRule="auto"/>
              <w:ind w:left="119.05914306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is wrong with ____________________________________?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34423828125" w:line="240" w:lineRule="auto"/>
              <w:ind w:left="119.05914306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might you infer from ______________________________?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024169921875" w:line="240" w:lineRule="auto"/>
              <w:ind w:left="118.8388061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conclusions might be drawn from ____________________?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191650390625" w:line="240" w:lineRule="auto"/>
              <w:ind w:left="118.61724853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question are we trying to answer? What problem are we trying to solve?</w:t>
            </w:r>
          </w:p>
        </w:tc>
      </w:tr>
    </w:tb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Compiled by K Lambert, OCPS Curriculum Services, 4/2012</w:t>
      </w:r>
    </w:p>
    <w:tbl>
      <w:tblPr>
        <w:tblStyle w:val="Table3"/>
        <w:tblW w:w="11015.9994888305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6.4001846313477"/>
        <w:gridCol w:w="8709.599304199219"/>
        <w:tblGridChange w:id="0">
          <w:tblGrid>
            <w:gridCol w:w="2306.4001846313477"/>
            <w:gridCol w:w="8709.599304199219"/>
          </w:tblGrid>
        </w:tblGridChange>
      </w:tblGrid>
      <w:tr>
        <w:trPr>
          <w:cantSplit w:val="0"/>
          <w:trHeight w:val="2157.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833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are you assuming about ____________________________?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248046875" w:line="240" w:lineRule="auto"/>
              <w:ind w:left="120.3833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might happen if __________________________________?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20.162963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criteria would you use to judge/evaluate _______________?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59765625" w:line="240" w:lineRule="auto"/>
              <w:ind w:left="119.94323730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evidence supports ________________________________?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3701171875" w:line="240" w:lineRule="auto"/>
              <w:ind w:left="119.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How might we prove/confirm ____________________________?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59765625" w:line="240" w:lineRule="auto"/>
              <w:ind w:left="119.501342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How might this be viewed from the perspective of ___________?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259765625" w:line="240" w:lineRule="auto"/>
              <w:ind w:left="119.2788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alternatives should be considered ____________________?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30078125" w:line="240" w:lineRule="auto"/>
              <w:ind w:left="119.05914306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What approach/strategy could you use to ___________________?</w:t>
            </w:r>
          </w:p>
        </w:tc>
      </w:tr>
      <w:tr>
        <w:trPr>
          <w:cantSplit w:val="0"/>
          <w:trHeight w:val="10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9442596435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28. Tic-Tac-Toe/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259765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Think-Tac-Toe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63720512390137" w:lineRule="auto"/>
              <w:ind w:left="121.48681640625" w:right="144.278564453125" w:hanging="5.2972412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collection of activities from which students can choose to do to demonstrate their  understanding. It is presented in the form of a nine square grid similar to a tic-tac-toe board  and students may be expected to complete from one to “three in a row”. The activities vary in  content, process, and product and can be tailored to address DOK levels.</w:t>
            </w:r>
          </w:p>
        </w:tc>
      </w:tr>
      <w:tr>
        <w:trPr>
          <w:cantSplit w:val="0"/>
          <w:trHeight w:val="323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9442596435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29. Four Corners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39295959473" w:lineRule="auto"/>
              <w:ind w:left="120.60394287109375" w:right="951.080322265625" w:hanging="0.883483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choose a corner based on their level of expertise of a given subject. Based on your knowledge of __________________ , which corner would you choose? Corner 1: The Dirt ZŽĂĚ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29296875" w:line="240" w:lineRule="auto"/>
              <w:ind w:left="160.568542480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–(There’s so much dust, I can’t see where I’m going! Help!!)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259765625" w:line="243.30293655395508" w:lineRule="auto"/>
              <w:ind w:left="115.3045654296875" w:right="1127.94189453125" w:firstLine="5.3009033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Corner 2: The Paved ZŽĂĚ (It’s fairly smooth, but there are many potholes along the way.)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048828125" w:line="242.63654708862305" w:lineRule="auto"/>
              <w:ind w:left="117.51434326171875" w:right="120.4296875" w:firstLine="52.7713012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Corner 3: The Highway ( I feel fairly confident but have an occasional need to slowdown.) Corner 4: The Interstate (I ’m traveling along and could easily give directions to someone else.) Once students are in their chosen corners, allow students to discuss their progress with others. Questions may be prompted by teacher.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4501953125" w:line="243.30059051513672" w:lineRule="auto"/>
              <w:ind w:left="109.344482421875" w:right="893.673095703125" w:firstLine="7.50701904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Corner One will pair with Corner Three; Corner Two will pair with Corner &amp;ŽƵƌ for peer tutoring.</w:t>
            </w:r>
          </w:p>
        </w:tc>
      </w:tr>
      <w:tr>
        <w:trPr>
          <w:cantSplit w:val="0"/>
          <w:trHeight w:val="135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73631286621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30. Muddiest (or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Clearest)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2201957702637" w:lineRule="auto"/>
              <w:ind w:left="128.697509765625" w:right="291.845703125" w:firstLine="36.047973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is a variation on the one-minute paper, though you may wish to give students a slightly  longer time period to answer the question. Here you ask (at the end of a class period, or at a  natural break in the presentation), "What was the "muddiest point" in today's lecture?" or,  perhaps, you might be more specific, asking, for example: "What (if anything) do you find  unclear about the concept of 'personal identity' ('inertia', 'natural selection', etc.)?".</w:t>
            </w:r>
          </w:p>
        </w:tc>
      </w:tr>
      <w:tr>
        <w:trPr>
          <w:cantSplit w:val="0"/>
          <w:trHeight w:val="880.79956054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73631286621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31. 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1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things you found out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25.24078369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interesting things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31.643981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question you still have</w:t>
            </w:r>
          </w:p>
        </w:tc>
      </w:tr>
      <w:tr>
        <w:trPr>
          <w:cantSplit w:val="0"/>
          <w:trHeight w:val="816.0003662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differences between ___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25.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effects of __ on ____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31.5679931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question you still have about the topic</w:t>
            </w:r>
          </w:p>
        </w:tc>
      </w:tr>
      <w:tr>
        <w:trPr>
          <w:cantSplit w:val="0"/>
          <w:trHeight w:val="816.0003662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important facts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25.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interesting ideas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31.5679931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insight about yourself as a learner</w:t>
            </w:r>
          </w:p>
        </w:tc>
      </w:tr>
      <w:tr>
        <w:trPr>
          <w:cantSplit w:val="0"/>
          <w:trHeight w:val="816.000061035156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key words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6494140625" w:line="240" w:lineRule="auto"/>
              <w:ind w:left="125.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new ideas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259765625" w:line="240" w:lineRule="auto"/>
              <w:ind w:left="131.5679931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thought to think about</w:t>
            </w:r>
          </w:p>
        </w:tc>
      </w:tr>
      <w:tr>
        <w:trPr>
          <w:cantSplit w:val="0"/>
          <w:trHeight w:val="1084.79980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292293548584" w:lineRule="auto"/>
              <w:ind w:left="119.42413330078125" w:right="1174.606933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Write 3 questions about the text (unfamiliar words, confusing passages or ideas) Write 2 predictions based on the text (what will happen next based on the reading) Make one connection based on the text (connect to something you know or have experienced)</w:t>
            </w:r>
          </w:p>
        </w:tc>
      </w:tr>
      <w:tr>
        <w:trPr>
          <w:cantSplit w:val="0"/>
          <w:trHeight w:val="1159.1999816894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73631286621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32. Cubing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42303466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Display 6 questions from the lesson Have students in groups of 4.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6494140625" w:line="242.30252265930176" w:lineRule="auto"/>
              <w:ind w:left="116.40869140625" w:right="365.739746093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Each group has 1 die. Each student rolls the die and answers the question with the  corresponding number. If a number is rolled more than once the student may elaborate on  ƚŚĞ ƉƌĞǀŝŽƵƐ ƌĞƐƉŽŶƐĞ Žƌ ƌŽůů ĂŐĂŝŶ͘  ZĞƐƉŽŶƐĞƐ ŵĂǇ ĂůƐŽ ďĞ ǁƌŝƚƚĞŶ͘</w:t>
            </w:r>
          </w:p>
        </w:tc>
      </w:tr>
    </w:tbl>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Compiled by K Lambert, OCPS Curriculum Services, 4/2012</w:t>
      </w:r>
    </w:p>
    <w:tbl>
      <w:tblPr>
        <w:tblStyle w:val="Table4"/>
        <w:tblW w:w="11015.9994888305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6.4001846313477"/>
        <w:gridCol w:w="8709.599304199219"/>
        <w:tblGridChange w:id="0">
          <w:tblGrid>
            <w:gridCol w:w="2306.4001846313477"/>
            <w:gridCol w:w="8709.599304199219"/>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73631286621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33. Quick Write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513954162598" w:lineRule="auto"/>
              <w:ind w:left="128.9959716796875" w:right="271.6796875" w:hanging="14.7946166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strategy asks learners to respond in 2–10 minutes to an open-ended question or prompt  posed by the teacher before, during, or after reading.</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73631286621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34. Directed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259765625" w:line="240" w:lineRule="auto"/>
              <w:ind w:left="488.159980773925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Paraphrasing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93655395508" w:lineRule="auto"/>
              <w:ind w:left="122.59124755859375" w:right="227.07763671875" w:hanging="1.987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summarize in well-chosen (own) words a key idea presented during the class period  or the one just past.</w:t>
            </w:r>
          </w:p>
        </w:tc>
      </w:tr>
      <w:tr>
        <w:trPr>
          <w:cantSplit w:val="0"/>
          <w:trHeight w:val="10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73631286621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35. RSQC2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5360107422" w:lineRule="auto"/>
              <w:ind w:left="122.59124755859375" w:right="102.103271484375" w:firstLine="8.831787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two minutes, students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recall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list in rank order the most important ideas from a previous  day's class; in two more minutes, they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summarize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those points in a single sentence, then write  one major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question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they want answered, then identify a thread or theme to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connect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material to the course's major goal.</w:t>
            </w:r>
          </w:p>
        </w:tc>
      </w:tr>
      <w:tr>
        <w:trPr>
          <w:cantSplit w:val="0"/>
          <w:trHeight w:val="10603.200378417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73631286621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36. Writing Frames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Problem/Solution Paragraph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43.38141441345215" w:lineRule="auto"/>
              <w:ind w:left="162.70050048828125" w:right="1777.83203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______________present</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dilemma that is___________. The problem is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____</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 This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has/have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occurred because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3.30293655395508" w:lineRule="auto"/>
              <w:ind w:left="128.1317138671875" w:right="348.719482421875" w:firstLine="704.2547607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_____________________________.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resolution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is/was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possible. To solve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it/this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it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will be/has been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necessary to _______________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29296875" w:line="245.50240516662598" w:lineRule="auto"/>
              <w:ind w:left="112.0123291015625" w:right="56.610107421875" w:firstLine="0.22186279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 The solution</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include</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_____________________________________________________________________________.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3164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Compare and Contrast Paragraph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6357421875" w:line="240" w:lineRule="auto"/>
              <w:ind w:left="114.345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 are several differences between ______________ and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_____.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They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2289.2245483398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contrast to , has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832.8280639648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Unlike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_____,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does not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1826.850585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_________ __</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On the other hand,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832.8280639648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Description Paragraph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6357421875" w:line="243.2940673828125" w:lineRule="auto"/>
              <w:ind w:left="119.63470458984375" w:right="505.31494140625" w:firstLine="11.71234130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you ever _________________?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has/have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very interesting characteristics.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It/they has/have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&amp;Žƌ ŝŶƐƚĂŶĐĞ͕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it/they has/have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which enhances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77685546875" w:line="245.5011749267578" w:lineRule="auto"/>
              <w:ind w:left="1557.860107421875" w:right="322.3583984375" w:hanging="725.03204345703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It/they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also ͘ &amp;Žƌ ƚŚĞƐĞ ƌĞĂƐŽŶƐ͕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22875976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Cause and Effect Paragraph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43.38072776794434" w:lineRule="auto"/>
              <w:ind w:left="112.3583984375" w:right="1831.93969726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 is influenced by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Since  happened, then ___________________.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02978515625" w:line="243.4592628479004" w:lineRule="auto"/>
              <w:ind w:left="4432.529602050781" w:right="98.956298828125" w:hanging="4318.1838989257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Therefore,______________________________. This provides explanation for ______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____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___________ .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8564453125" w:line="240" w:lineRule="auto"/>
              <w:ind w:left="127.066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impact is</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848266601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Sequence Paragraph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6357421875" w:line="243.38104248046875" w:lineRule="auto"/>
              <w:ind w:left="114.345703125" w:right="1959.5507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events/process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 __________ is __________________. The first ____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 .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Then,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832.8280639648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Next,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______</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91650390625" w:line="240" w:lineRule="auto"/>
              <w:ind w:left="0" w:right="582.32543945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________________________.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&amp;ŝŶĂůůǇ,__________________________.</w:t>
            </w:r>
          </w:p>
        </w:tc>
      </w:tr>
    </w:tb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Compiled by K Lambert, OCPS Curriculum Services, 4/2012</w:t>
      </w:r>
    </w:p>
    <w:tbl>
      <w:tblPr>
        <w:tblStyle w:val="Table5"/>
        <w:tblW w:w="11015.9994888305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6.4001846313477"/>
        <w:gridCol w:w="8709.599304199219"/>
        <w:tblGridChange w:id="0">
          <w:tblGrid>
            <w:gridCol w:w="2306.4001846313477"/>
            <w:gridCol w:w="8709.599304199219"/>
          </w:tblGrid>
        </w:tblGridChange>
      </w:tblGrid>
      <w:tr>
        <w:trPr>
          <w:cantSplit w:val="0"/>
          <w:trHeight w:val="10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73631286621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37. Decisions,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488.0352401733398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Decisions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33789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(Philosophical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481.411247253417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513954162598" w:lineRule="auto"/>
              <w:ind w:left="121.80389404296875" w:right="550.673828125" w:firstLine="0.8831787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Given a prompt, class goes to the side that corresponds to their opinion on the topic, side  share out reasoning, and students are allowed to change sides after discussion</w:t>
            </w:r>
          </w:p>
        </w:tc>
      </w:tr>
      <w:tr>
        <w:trPr>
          <w:cantSplit w:val="0"/>
          <w:trHeight w:val="63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73631286621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38. Somebody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881835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Wanted But So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182075500488" w:lineRule="auto"/>
              <w:ind w:left="127.152099609375" w:right="243.7109375" w:hanging="6.6241455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respond to narrative text with structured story grammar either orally, pictorially, or  in writing. (Character(s)/Event/Problem/Solution) </w:t>
            </w:r>
          </w:p>
        </w:tc>
      </w:tr>
      <w:tr>
        <w:trPr>
          <w:cantSplit w:val="0"/>
          <w:trHeight w:val="253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73631286621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39. Likert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93655395508" w:lineRule="auto"/>
              <w:ind w:left="121.929931640625" w:right="113.145751953125" w:firstLine="9.714965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Provide 3-5 statements that aren’t clearly true or false, but are somewhat debatable. The  purpose is to help students reflect on a text and engage in discussion with their peers afterwards. These scales focus on generalizations about characters, themes, conflicts, or  symbolism. There are no clear cut answers in the book. They help students to analyze,  synthesize and evaluate information)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29296875" w:line="240" w:lineRule="auto"/>
              <w:ind w:left="123.696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One question on a Likert Scale might look like this: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259765625" w:line="240" w:lineRule="auto"/>
              <w:ind w:left="131.8658447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The character (name) should not have done (action).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3.30293655395508" w:lineRule="auto"/>
              <w:ind w:left="121.929931640625" w:right="818.819580078125" w:hanging="9.273681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 strongly agree disagree agree strongly agree</w:t>
            </w:r>
          </w:p>
        </w:tc>
      </w:tr>
      <w:tr>
        <w:trPr>
          <w:cantSplit w:val="0"/>
          <w:trHeight w:val="2157.5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0643310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40. I Have the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Question, Who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0" w:right="307.30560302734375" w:firstLine="0"/>
              <w:jc w:val="righ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Has the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1706314086914" w:lineRule="auto"/>
              <w:ind w:left="114.6435546875" w:right="202.3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teacher makes two sets of cards. One set contains questions related to the unit of study.  The second set contains the answers to the questions. Distribute the answer cards to the students and either you or a student will read the question cards to the class. All students  check their answer cards to see if they have the correct answer.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A variation is to make cards into a chain activity: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student chosen to begin the chain will read the given card aloud and  then wait for the next participant to read the only card that would correctly follow the progression. Play continues until all of the cards are read and the initial student is ready to  read his card for the second time.</w:t>
            </w:r>
          </w:p>
        </w:tc>
      </w:tr>
      <w:tr>
        <w:trPr>
          <w:cantSplit w:val="0"/>
          <w:trHeight w:val="215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0643310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41. Whip 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1669120788574" w:lineRule="auto"/>
              <w:ind w:left="114.42169189453125" w:right="89.739990234375" w:hanging="1.98699951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teacher poses a question or a task. Students then individually respond on a scrap piece of  paper listing at least 3 thoughts/responses/statements. When they have done so, students  stand up. The teacher then randomly calls on a student to share one of his or her ideas from  the paper. Students check off any items that are said by another student and sit down when  all of their ideas have been shared with the group, whether or not they were the one to share  them. The teacher continues to call on students until they are all seated. As the teacher  listens to the ideas or information shared by the students, he or she can determine if there is a  general level of understanding or if there are gaps in students’ thinking.”</w:t>
            </w:r>
          </w:p>
        </w:tc>
      </w:tr>
      <w:tr>
        <w:trPr>
          <w:cantSplit w:val="0"/>
          <w:trHeight w:val="71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0643310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42. Word Sort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238716125488" w:lineRule="auto"/>
              <w:ind w:left="116.33270263671875" w:right="1687.5238037109375" w:firstLine="6.18255615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Given a set of vocabulary terms, students sort in to given categories or create their own categories for sorting</w:t>
            </w:r>
          </w:p>
        </w:tc>
      </w:tr>
      <w:tr>
        <w:trPr>
          <w:cantSplit w:val="0"/>
          <w:trHeight w:val="8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24990844727" w:lineRule="auto"/>
              <w:ind w:left="116.77440643310547" w:right="286.01287841796875"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43. Triangular Prism  (Red,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70507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Yellow, Green)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24990844727" w:lineRule="auto"/>
              <w:ind w:left="128.86932373046875" w:right="456.392822265625" w:hanging="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give feedback to teacher by displaying the color that corresponds to their level of  understanding</w:t>
            </w:r>
          </w:p>
        </w:tc>
      </w:tr>
      <w:tr>
        <w:trPr>
          <w:cantSplit w:val="0"/>
          <w:trHeight w:val="964.80010986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0643310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44. Take and 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310821533203" w:lineRule="auto"/>
              <w:ind w:left="118.61663818359375" w:right="482.984619140625" w:firstLine="4.636840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Cooperative group activity used to share or collect information from each member of the  group; students write a response, then pass to the right, add their response to next paper,  continue until they get their paper back, then group debriefs.</w:t>
            </w:r>
          </w:p>
        </w:tc>
      </w:tr>
      <w:tr>
        <w:trPr>
          <w:cantSplit w:val="0"/>
          <w:trHeight w:val="664.80010986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0643310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45. Student Data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6494140625" w:line="240" w:lineRule="auto"/>
              <w:ind w:left="488.159980773925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Notebooks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121994018555" w:lineRule="auto"/>
              <w:ind w:left="116.40869140625" w:right="201.243896484375" w:firstLine="0.22094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tool for students to track their learning: Where am I going? Where am I now? How will I get  there?</w:t>
            </w:r>
          </w:p>
        </w:tc>
      </w:tr>
      <w:tr>
        <w:trPr>
          <w:cantSplit w:val="0"/>
          <w:trHeight w:val="657.599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0643310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46. Slap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313682556152" w:lineRule="auto"/>
              <w:ind w:left="116.40869140625" w:right="560.4833984375" w:firstLine="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are divided into two teams to identify correct answers to questions given by the  teacher. Students use a fly swatter to slap the correct response posted on the wall.</w:t>
            </w:r>
          </w:p>
        </w:tc>
      </w:tr>
      <w:tr>
        <w:trPr>
          <w:cantSplit w:val="0"/>
          <w:trHeight w:val="710.3999328613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0643310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47. Say Something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8507232666" w:lineRule="auto"/>
              <w:ind w:left="116.85150146484375" w:right="566.8896484375" w:firstLine="3.974304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take turns leading discussions in a cooperative group on sections of a reading or  video</w:t>
            </w:r>
          </w:p>
        </w:tc>
      </w:tr>
      <w:tr>
        <w:trPr>
          <w:cantSplit w:val="0"/>
          <w:trHeight w:val="611.9999694824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0643310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48. Flag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42156982422" w:lineRule="auto"/>
              <w:ind w:left="118.61663818359375" w:right="66.331787109375" w:firstLine="1.987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use this strategy to help them remember information that is important to them. They  ǁŝůů ͞ĨůĂŐ͟ ƚŚĞŝƌ ŝĚĞĂƐ ŽŶ Ă ƐƚŝĐŬǇ ŶŽƚĞ Žƌ ĨůĂŐ ĚŝĞ ĐƵƚ͙</w:t>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Compiled by K Lambert, OCPS Curriculum Services, 4/2012</w:t>
      </w:r>
    </w:p>
    <w:tbl>
      <w:tblPr>
        <w:tblStyle w:val="Table6"/>
        <w:tblW w:w="11015.9994888305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6.4001846313477"/>
        <w:gridCol w:w="8709.599304199219"/>
        <w:tblGridChange w:id="0">
          <w:tblGrid>
            <w:gridCol w:w="2306.4001846313477"/>
            <w:gridCol w:w="8709.599304199219"/>
          </w:tblGrid>
        </w:tblGridChange>
      </w:tblGrid>
      <w:tr>
        <w:trPr>
          <w:cantSplit w:val="0"/>
          <w:trHeight w:val="63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064331054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49. Fill In Your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474.249534606933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Thoughts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182075500488" w:lineRule="auto"/>
              <w:ind w:left="122.59124755859375" w:right="137.431640625" w:hanging="3.0911254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Written check for understanding strategy where students fill the blank. (Another term for rate  of change is ____ or ____.)</w:t>
            </w:r>
          </w:p>
        </w:tc>
      </w:tr>
      <w:tr>
        <w:trPr>
          <w:cantSplit w:val="0"/>
          <w:trHeight w:val="63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30459785461426" w:lineRule="auto"/>
              <w:ind w:left="123.17760467529297" w:right="377.07855224609375"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50. Circle, Triangle,  Square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402374267578" w:lineRule="auto"/>
              <w:ind w:left="127.22808837890625" w:right="226.195068359375" w:hanging="6.6241455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Something that is still going around in your head (Triangle) Something pointed that stood out  in your mind (Square) Something that “Squared” or agreed with your thinking.</w:t>
            </w:r>
          </w:p>
        </w:tc>
      </w:tr>
      <w:tr>
        <w:trPr>
          <w:cantSplit w:val="0"/>
          <w:trHeight w:val="8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51. ABCD Whisper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30320930480957" w:lineRule="auto"/>
              <w:ind w:left="118.61663818359375" w:right="125.2880859375" w:firstLine="1.987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should get in groups of four where one student is A, the next is B, etc. Each student  will be asked to reflect on a concept and draw a visual of his/her interpretation. Then they will  share their answer with each other in a zigzag pattern within their group.</w:t>
            </w:r>
          </w:p>
        </w:tc>
      </w:tr>
      <w:tr>
        <w:trPr>
          <w:cantSplit w:val="0"/>
          <w:trHeight w:val="117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52. Onion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368041992188" w:lineRule="auto"/>
              <w:ind w:left="116.1883544921875" w:right="1352.9345703125" w:firstLine="4.41558837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form an inner and outer circle facing a partner. The teacher asks a question and the students are given time to respond to their partner. Next, the inner circle rotates one person to the left. The teacher asks another question and the cycle repeats itself.</w:t>
            </w:r>
          </w:p>
        </w:tc>
      </w:tr>
      <w:tr>
        <w:trPr>
          <w:cantSplit w:val="0"/>
          <w:trHeight w:val="281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53. ReQuest/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488.159980773925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Reciprocal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259765625" w:line="240" w:lineRule="auto"/>
              <w:ind w:left="481.5359878540039"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Questioning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56063079833984" w:lineRule="auto"/>
              <w:ind w:left="114.345703125" w:right="70.60546875" w:firstLine="16.0943603515625"/>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ReQuest, or reciprocal questioning, gives the teacher and students opportunities to ask each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other their own questions following the reading of a selection. The ReQuest strategy can be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used with most novels or expository material. It is important that the strategy be modeled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by the teacher using each genre.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A portion of the text is read silently by both the teacher and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the students. The students may leave their books open, but the teacher's text is closed.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Students then are encouraged to ask the teacher and other students questions about what has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been read. The teacher makes every attempt to help students get answers to their questions.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The roles then become reversed. The students close their books, and the teacher asks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students information about the material. This procedure continues until the students have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enough information to predict logically what is contained in the remainder of the selection.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The students then are assigned to complete the reading</w:t>
            </w:r>
          </w:p>
        </w:tc>
      </w:tr>
      <w:tr>
        <w:trPr>
          <w:cantSplit w:val="0"/>
          <w:trHeight w:val="11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54. K-W-L &amp;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487.939262390136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KWL+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66249656677246" w:lineRule="auto"/>
              <w:ind w:left="120.5279541015625" w:right="256.29638671875" w:hanging="1.987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respond as whole group, small group, or individually to a topic as to “What they  already Know, what they want to learn, what they have learned”. PLUS (+) asks students to  organize their new learnings using a concept map or graphic organizer that reflects the key  information. Then, each student writes a summary paragraph about what they have learned. </w:t>
            </w:r>
          </w:p>
        </w:tc>
      </w:tr>
      <w:tr>
        <w:trPr>
          <w:cantSplit w:val="0"/>
          <w:trHeight w:val="61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55. Choral Reading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113410949707" w:lineRule="auto"/>
              <w:ind w:left="122.8118896484375" w:right="229.50439453125" w:hanging="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mark the text to identify a particular concept and chime in, reading the marked text  aloud in unison</w:t>
            </w:r>
          </w:p>
        </w:tc>
      </w:tr>
      <w:tr>
        <w:trPr>
          <w:cantSplit w:val="0"/>
          <w:trHeight w:val="8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56. Socratic Seminar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4233283996582" w:lineRule="auto"/>
              <w:ind w:left="122.95745849609375" w:right="167.442626953125" w:hanging="2.42950439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ask questions of one another about an essential question, topic, or selected text. The questions initiate a conversation that continues with a series of responses and additional  questions.</w:t>
            </w:r>
          </w:p>
        </w:tc>
      </w:tr>
      <w:tr>
        <w:trPr>
          <w:cantSplit w:val="0"/>
          <w:trHeight w:val="61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57. Newspaper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787109375" w:line="240" w:lineRule="auto"/>
              <w:ind w:left="488.159980773925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Headline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8221130371" w:lineRule="auto"/>
              <w:ind w:left="123.25347900390625" w:right="721.67114257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Create a newspaper headline that may have been written for the topic we are studying.  Capture the main idea of the event.</w:t>
            </w:r>
          </w:p>
        </w:tc>
      </w:tr>
      <w:tr>
        <w:trPr>
          <w:cantSplit w:val="0"/>
          <w:trHeight w:val="916.80023193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24990844727" w:lineRule="auto"/>
              <w:ind w:left="123.17760467529297" w:right="189.83978271484375"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58. Numbered Heads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5360107422" w:lineRule="auto"/>
              <w:ind w:left="129.43603515625" w:right="851.28173828125" w:hanging="8.83209228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sit in groups and each group member is given a number. The teacher poses a  problem and all four students discuss. The teacher calls a number and that student is  responsible for sharing for the group.</w:t>
            </w:r>
          </w:p>
        </w:tc>
      </w:tr>
      <w:tr>
        <w:trPr>
          <w:cantSplit w:val="0"/>
          <w:trHeight w:val="1622.400207519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59. Gallery Walk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029655456543" w:lineRule="auto"/>
              <w:ind w:left="116.63055419921875" w:right="149.796142578125" w:firstLine="0.22094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After teams have generated ideas on a topic using a piece of chart paper, they appoint a  “docent” to stay with their work. Teams rotate around examining other team’s ideas and ask  questions of the docent. Teams then meet together to discuss and add to their information so  the docent also can learn from other teams. 6.Graffiti – Groups receive a large piece of paper  and felt pens of different colors. Students generate ideas in the form of graffiti. Groups can  move to other papers and discuss/add to the ideas. </w:t>
            </w:r>
          </w:p>
        </w:tc>
      </w:tr>
      <w:tr>
        <w:trPr>
          <w:cantSplit w:val="0"/>
          <w:trHeight w:val="1891.199798583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313682556152" w:lineRule="auto"/>
              <w:ind w:left="121.85283660888672" w:right="127.132568359375"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60. One Question and  One Comment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8221130371" w:lineRule="auto"/>
              <w:ind w:left="116.40869140625" w:right="80.687255859375" w:firstLine="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are assigned a chapter or passage to read and create one question and one comment  generated from the reading. In class, students will meet in either small or whole class groups  for discussion. Each student shares at least one comment or question. As the discussion moves  student by student around the room, the next person can answer a previous question posed  by another student, respond to a comment, or share their own comments and questions. As  the activity builds around the room, the conversation becomes in-depth with opportunity for  all students to learn new perspectives on the text.</w:t>
            </w:r>
          </w:p>
        </w:tc>
      </w:tr>
    </w:tbl>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Compiled by K Lambert, OCPS Curriculum Services, 4/2012</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04675292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Compiled by K Lambert, OCPS Curriculum Services, 4/2012</w:t>
      </w:r>
    </w:p>
    <w:sectPr>
      <w:pgSz w:h="15840" w:w="12240" w:orient="portrait"/>
      <w:pgMar w:bottom="1096.8000030517578" w:top="575.999755859375" w:left="607.1999740600586" w:right="616.8005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